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F9641A" w:rsidRPr="00F9641A" w:rsidTr="00740C0D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9641A" w:rsidRPr="00F9641A" w:rsidRDefault="00F9641A" w:rsidP="00F9641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9641A" w:rsidRPr="00F9641A" w:rsidRDefault="00F9641A" w:rsidP="00F9641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9641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F9641A" w:rsidRPr="00F9641A" w:rsidRDefault="00F9641A" w:rsidP="00F9641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9641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F9641A" w:rsidRPr="00F9641A" w:rsidRDefault="00F9641A" w:rsidP="00F9641A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9641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Кармалинского сельского поселения</w:t>
            </w:r>
          </w:p>
          <w:p w:rsidR="00F9641A" w:rsidRPr="00F9641A" w:rsidRDefault="00F9641A" w:rsidP="00F9641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9641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F9641A" w:rsidRPr="00F9641A" w:rsidRDefault="00F9641A" w:rsidP="00F9641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9641A" w:rsidRPr="00F9641A" w:rsidRDefault="00F9641A" w:rsidP="00F9641A">
            <w:pPr>
              <w:spacing w:after="0" w:line="220" w:lineRule="exact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F9641A">
              <w:rPr>
                <w:rFonts w:ascii="Times New Roman" w:hAnsi="Times New Roman" w:cs="Times New Roman"/>
                <w:lang w:val="tt-RU"/>
              </w:rPr>
              <w:t xml:space="preserve">423598, Нижнекамский район, </w:t>
            </w:r>
          </w:p>
          <w:p w:rsidR="00F9641A" w:rsidRPr="00F9641A" w:rsidRDefault="00F9641A" w:rsidP="00F9641A">
            <w:pPr>
              <w:spacing w:after="0" w:line="220" w:lineRule="exact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F9641A">
              <w:rPr>
                <w:rFonts w:ascii="Times New Roman" w:hAnsi="Times New Roman" w:cs="Times New Roman"/>
                <w:lang w:val="tt-RU"/>
              </w:rPr>
              <w:t>с. Кармалы, ул. Пионерская, 1</w:t>
            </w:r>
          </w:p>
          <w:p w:rsidR="00F9641A" w:rsidRPr="00F9641A" w:rsidRDefault="00F9641A" w:rsidP="00F9641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9641A" w:rsidRPr="00F9641A" w:rsidRDefault="00F9641A" w:rsidP="00F9641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9641A" w:rsidRPr="00F9641A" w:rsidRDefault="00F9641A" w:rsidP="00F9641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9641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РЕСПУБЛИКАСЫ </w:t>
            </w:r>
          </w:p>
          <w:p w:rsidR="00F9641A" w:rsidRPr="00F9641A" w:rsidRDefault="00F9641A" w:rsidP="00F9641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9641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F9641A" w:rsidRPr="00F9641A" w:rsidRDefault="00F9641A" w:rsidP="00F9641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9641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 авыл жирлеге</w:t>
            </w:r>
          </w:p>
          <w:p w:rsidR="00F9641A" w:rsidRPr="00F9641A" w:rsidRDefault="00F9641A" w:rsidP="00F9641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9641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F9641A" w:rsidRPr="00F9641A" w:rsidRDefault="00F9641A" w:rsidP="00F9641A">
            <w:pPr>
              <w:spacing w:after="0" w:line="220" w:lineRule="exact"/>
              <w:jc w:val="center"/>
              <w:rPr>
                <w:rFonts w:ascii="Times New Roman" w:hAnsi="Times New Roman" w:cs="Times New Roman"/>
                <w:lang w:val="tt-RU"/>
              </w:rPr>
            </w:pPr>
          </w:p>
          <w:p w:rsidR="00F9641A" w:rsidRPr="00F9641A" w:rsidRDefault="00F9641A" w:rsidP="00F9641A">
            <w:pPr>
              <w:spacing w:after="0" w:line="220" w:lineRule="exact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F9641A">
              <w:rPr>
                <w:rFonts w:ascii="Times New Roman" w:hAnsi="Times New Roman" w:cs="Times New Roman"/>
                <w:lang w:val="tt-RU"/>
              </w:rPr>
              <w:t xml:space="preserve">423598, Түбән Кама  районы, </w:t>
            </w:r>
          </w:p>
          <w:p w:rsidR="00F9641A" w:rsidRPr="00F9641A" w:rsidRDefault="00F9641A" w:rsidP="00F9641A">
            <w:pPr>
              <w:spacing w:after="0" w:line="220" w:lineRule="exact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F9641A">
              <w:rPr>
                <w:rFonts w:ascii="Times New Roman" w:hAnsi="Times New Roman" w:cs="Times New Roman"/>
                <w:lang w:val="tt-RU"/>
              </w:rPr>
              <w:t>Кармалы авылы, Пионер урамы, 1</w:t>
            </w:r>
          </w:p>
          <w:p w:rsidR="00F9641A" w:rsidRPr="00F9641A" w:rsidRDefault="00F9641A" w:rsidP="00F9641A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9641A" w:rsidRPr="00F9641A" w:rsidTr="00740C0D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9641A" w:rsidRPr="00F9641A" w:rsidRDefault="00F9641A" w:rsidP="00F964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F9641A">
              <w:rPr>
                <w:rFonts w:ascii="Times New Roman" w:hAnsi="Times New Roman" w:cs="Times New Roman"/>
                <w:lang w:val="tt-RU"/>
              </w:rPr>
              <w:t xml:space="preserve">тел./факс (8555) 33-39-17, электронный адрес: </w:t>
            </w:r>
            <w:r w:rsidRPr="00F9641A">
              <w:rPr>
                <w:rFonts w:ascii="Times New Roman" w:hAnsi="Times New Roman" w:cs="Times New Roman"/>
              </w:rPr>
              <w:fldChar w:fldCharType="begin"/>
            </w:r>
            <w:r w:rsidRPr="00F9641A">
              <w:rPr>
                <w:rFonts w:ascii="Times New Roman" w:hAnsi="Times New Roman" w:cs="Times New Roman"/>
              </w:rPr>
              <w:instrText xml:space="preserve"> HYPERLINK "mailto:%20Karmalinskoe.sp@tatar.ru" </w:instrText>
            </w:r>
            <w:r w:rsidRPr="00F9641A">
              <w:rPr>
                <w:rFonts w:ascii="Times New Roman" w:hAnsi="Times New Roman" w:cs="Times New Roman"/>
              </w:rPr>
              <w:fldChar w:fldCharType="separate"/>
            </w:r>
            <w:r w:rsidRPr="00F9641A">
              <w:rPr>
                <w:rStyle w:val="a3"/>
                <w:bCs/>
              </w:rPr>
              <w:t>Karmalinskoe.sp@tatar.ru</w:t>
            </w:r>
            <w:r w:rsidRPr="00F9641A">
              <w:rPr>
                <w:rFonts w:ascii="Times New Roman" w:hAnsi="Times New Roman" w:cs="Times New Roman"/>
              </w:rPr>
              <w:fldChar w:fldCharType="end"/>
            </w:r>
            <w:r w:rsidRPr="00F9641A">
              <w:rPr>
                <w:rFonts w:ascii="Times New Roman" w:hAnsi="Times New Roman" w:cs="Times New Roman"/>
                <w:bCs/>
              </w:rPr>
              <w:t xml:space="preserve">, сайт: </w:t>
            </w:r>
            <w:r w:rsidRPr="00F9641A">
              <w:rPr>
                <w:rFonts w:ascii="Times New Roman" w:hAnsi="Times New Roman" w:cs="Times New Roman"/>
                <w:bCs/>
                <w:lang w:val="en-US"/>
              </w:rPr>
              <w:t>www</w:t>
            </w:r>
            <w:r w:rsidRPr="00F9641A">
              <w:rPr>
                <w:rFonts w:ascii="Times New Roman" w:hAnsi="Times New Roman" w:cs="Times New Roman"/>
                <w:bCs/>
              </w:rPr>
              <w:t>.</w:t>
            </w:r>
            <w:r w:rsidRPr="00F964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641A">
              <w:rPr>
                <w:rFonts w:ascii="Times New Roman" w:hAnsi="Times New Roman" w:cs="Times New Roman"/>
                <w:bCs/>
                <w:lang w:val="en-US"/>
              </w:rPr>
              <w:t>karmalinskoe</w:t>
            </w:r>
            <w:proofErr w:type="spellEnd"/>
            <w:r w:rsidRPr="00F9641A">
              <w:rPr>
                <w:rFonts w:ascii="Times New Roman" w:hAnsi="Times New Roman" w:cs="Times New Roman"/>
                <w:bCs/>
              </w:rPr>
              <w:t>-</w:t>
            </w:r>
            <w:r w:rsidRPr="00F9641A">
              <w:rPr>
                <w:rFonts w:ascii="Times New Roman" w:hAnsi="Times New Roman" w:cs="Times New Roman"/>
                <w:bCs/>
                <w:lang w:val="en-US"/>
              </w:rPr>
              <w:t>sp</w:t>
            </w:r>
            <w:r w:rsidRPr="00F9641A">
              <w:rPr>
                <w:rFonts w:ascii="Times New Roman" w:hAnsi="Times New Roman" w:cs="Times New Roman"/>
                <w:bCs/>
              </w:rPr>
              <w:t>.</w:t>
            </w:r>
            <w:proofErr w:type="spellStart"/>
            <w:r w:rsidRPr="00F9641A">
              <w:rPr>
                <w:rFonts w:ascii="Times New Roman" w:hAnsi="Times New Roman" w:cs="Times New Roman"/>
                <w:bCs/>
                <w:lang w:val="en-US"/>
              </w:rPr>
              <w:t>ru</w:t>
            </w:r>
            <w:proofErr w:type="spellEnd"/>
          </w:p>
        </w:tc>
      </w:tr>
    </w:tbl>
    <w:p w:rsidR="00F9641A" w:rsidRPr="00F9641A" w:rsidRDefault="00F9641A" w:rsidP="00F9641A">
      <w:pPr>
        <w:spacing w:after="0"/>
        <w:rPr>
          <w:rFonts w:ascii="Times New Roman" w:hAnsi="Times New Roman" w:cs="Times New Roman"/>
          <w:sz w:val="10"/>
          <w:szCs w:val="10"/>
          <w:lang w:val="tt-RU"/>
        </w:rPr>
      </w:pPr>
    </w:p>
    <w:p w:rsidR="00F9641A" w:rsidRPr="00F9641A" w:rsidRDefault="00F9641A" w:rsidP="00F9641A">
      <w:pPr>
        <w:spacing w:after="0" w:line="300" w:lineRule="exact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F9641A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</w:t>
      </w:r>
    </w:p>
    <w:p w:rsidR="00F9641A" w:rsidRPr="00F9641A" w:rsidRDefault="00F9641A" w:rsidP="00F9641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F9641A">
        <w:rPr>
          <w:rFonts w:ascii="Times New Roman" w:hAnsi="Times New Roman" w:cs="Times New Roman"/>
          <w:b/>
          <w:sz w:val="26"/>
          <w:szCs w:val="26"/>
        </w:rPr>
        <w:t xml:space="preserve">РЕШЕНИЕ </w:t>
      </w:r>
      <w:r w:rsidRPr="00F9641A">
        <w:rPr>
          <w:rFonts w:ascii="Times New Roman" w:hAnsi="Times New Roman" w:cs="Times New Roman"/>
          <w:b/>
          <w:sz w:val="26"/>
          <w:szCs w:val="26"/>
        </w:rPr>
        <w:tab/>
      </w:r>
      <w:r w:rsidRPr="00F9641A">
        <w:rPr>
          <w:rFonts w:ascii="Times New Roman" w:hAnsi="Times New Roman" w:cs="Times New Roman"/>
          <w:b/>
          <w:sz w:val="26"/>
          <w:szCs w:val="26"/>
        </w:rPr>
        <w:tab/>
      </w:r>
      <w:r w:rsidRPr="00F9641A">
        <w:rPr>
          <w:rFonts w:ascii="Times New Roman" w:hAnsi="Times New Roman" w:cs="Times New Roman"/>
          <w:b/>
          <w:sz w:val="26"/>
          <w:szCs w:val="26"/>
        </w:rPr>
        <w:tab/>
      </w:r>
      <w:r w:rsidRPr="00F9641A">
        <w:rPr>
          <w:rFonts w:ascii="Times New Roman" w:hAnsi="Times New Roman" w:cs="Times New Roman"/>
          <w:b/>
          <w:sz w:val="26"/>
          <w:szCs w:val="26"/>
        </w:rPr>
        <w:tab/>
      </w:r>
      <w:r w:rsidRPr="00F9641A">
        <w:rPr>
          <w:rFonts w:ascii="Times New Roman" w:hAnsi="Times New Roman" w:cs="Times New Roman"/>
          <w:b/>
          <w:sz w:val="26"/>
          <w:szCs w:val="26"/>
        </w:rPr>
        <w:tab/>
      </w:r>
      <w:r w:rsidRPr="00F9641A">
        <w:rPr>
          <w:rFonts w:ascii="Times New Roman" w:hAnsi="Times New Roman" w:cs="Times New Roman"/>
          <w:b/>
          <w:sz w:val="26"/>
          <w:szCs w:val="26"/>
        </w:rPr>
        <w:tab/>
      </w:r>
      <w:r w:rsidRPr="00F9641A">
        <w:rPr>
          <w:rFonts w:ascii="Times New Roman" w:hAnsi="Times New Roman" w:cs="Times New Roman"/>
          <w:b/>
          <w:sz w:val="26"/>
          <w:szCs w:val="26"/>
        </w:rPr>
        <w:tab/>
      </w:r>
      <w:r w:rsidRPr="00F9641A">
        <w:rPr>
          <w:rFonts w:ascii="Times New Roman" w:hAnsi="Times New Roman" w:cs="Times New Roman"/>
          <w:b/>
          <w:sz w:val="26"/>
          <w:szCs w:val="26"/>
        </w:rPr>
        <w:tab/>
      </w:r>
      <w:r w:rsidRPr="00F9641A">
        <w:rPr>
          <w:rFonts w:ascii="Times New Roman" w:hAnsi="Times New Roman" w:cs="Times New Roman"/>
          <w:b/>
          <w:sz w:val="26"/>
          <w:szCs w:val="26"/>
        </w:rPr>
        <w:tab/>
        <w:t xml:space="preserve">          КАРАР</w:t>
      </w:r>
    </w:p>
    <w:p w:rsidR="00F9641A" w:rsidRPr="00F9641A" w:rsidRDefault="00F9641A" w:rsidP="00F9641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F9641A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F9641A" w:rsidRPr="00F9641A" w:rsidRDefault="00F9641A" w:rsidP="00F9641A">
      <w:pPr>
        <w:tabs>
          <w:tab w:val="left" w:pos="524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9641A">
        <w:rPr>
          <w:rFonts w:ascii="Times New Roman" w:hAnsi="Times New Roman" w:cs="Times New Roman"/>
          <w:sz w:val="28"/>
          <w:szCs w:val="28"/>
          <w:lang w:val="tt-RU"/>
        </w:rPr>
        <w:t>от 02.10.2017 г.                                                                                              № 15</w:t>
      </w:r>
    </w:p>
    <w:p w:rsidR="00F9641A" w:rsidRPr="00F9641A" w:rsidRDefault="00F9641A" w:rsidP="00F9641A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9641A" w:rsidRPr="00F9641A" w:rsidRDefault="00F9641A" w:rsidP="00F9641A">
      <w:pPr>
        <w:spacing w:after="0"/>
        <w:ind w:right="4265"/>
        <w:rPr>
          <w:rFonts w:ascii="Times New Roman" w:hAnsi="Times New Roman" w:cs="Times New Roman"/>
          <w:b/>
          <w:sz w:val="28"/>
          <w:szCs w:val="28"/>
        </w:rPr>
      </w:pPr>
      <w:r w:rsidRPr="00F9641A">
        <w:rPr>
          <w:rFonts w:ascii="Times New Roman" w:eastAsia="Calibri" w:hAnsi="Times New Roman" w:cs="Times New Roman"/>
          <w:b/>
          <w:sz w:val="28"/>
          <w:szCs w:val="28"/>
        </w:rPr>
        <w:t xml:space="preserve">Об оплате труда работников централизованной  бухгалтерии </w:t>
      </w:r>
      <w:r w:rsidRPr="00F9641A">
        <w:rPr>
          <w:rFonts w:ascii="Times New Roman" w:hAnsi="Times New Roman" w:cs="Times New Roman"/>
          <w:b/>
          <w:sz w:val="28"/>
          <w:szCs w:val="28"/>
        </w:rPr>
        <w:t>исполнительного комитета</w:t>
      </w:r>
      <w:r w:rsidRPr="00F9641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9641A">
        <w:rPr>
          <w:rFonts w:ascii="Times New Roman" w:hAnsi="Times New Roman" w:cs="Times New Roman"/>
          <w:b/>
          <w:sz w:val="28"/>
          <w:szCs w:val="28"/>
        </w:rPr>
        <w:t>Кармалинского</w:t>
      </w:r>
      <w:proofErr w:type="spellEnd"/>
      <w:r w:rsidRPr="00F9641A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</w:p>
    <w:p w:rsidR="00F9641A" w:rsidRPr="00F9641A" w:rsidRDefault="00F9641A" w:rsidP="00F9641A">
      <w:pPr>
        <w:spacing w:after="0"/>
        <w:ind w:right="4265"/>
        <w:rPr>
          <w:rFonts w:ascii="Times New Roman" w:hAnsi="Times New Roman" w:cs="Times New Roman"/>
          <w:b/>
          <w:sz w:val="28"/>
          <w:szCs w:val="28"/>
        </w:rPr>
      </w:pPr>
      <w:r w:rsidRPr="00F9641A">
        <w:rPr>
          <w:rFonts w:ascii="Times New Roman" w:hAnsi="Times New Roman" w:cs="Times New Roman"/>
          <w:b/>
          <w:sz w:val="28"/>
          <w:szCs w:val="28"/>
        </w:rPr>
        <w:t xml:space="preserve">поселения Нижнекамского </w:t>
      </w:r>
    </w:p>
    <w:p w:rsidR="00F9641A" w:rsidRPr="00F9641A" w:rsidRDefault="00F9641A" w:rsidP="00F964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41A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</w:t>
      </w:r>
    </w:p>
    <w:p w:rsidR="00F9641A" w:rsidRPr="00F9641A" w:rsidRDefault="00F9641A" w:rsidP="00F964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41A">
        <w:rPr>
          <w:rFonts w:ascii="Times New Roman" w:hAnsi="Times New Roman" w:cs="Times New Roman"/>
          <w:b/>
          <w:sz w:val="28"/>
          <w:szCs w:val="28"/>
        </w:rPr>
        <w:t xml:space="preserve">Республики Татарстан  </w:t>
      </w:r>
    </w:p>
    <w:p w:rsidR="00F9641A" w:rsidRPr="00F9641A" w:rsidRDefault="00F9641A" w:rsidP="00F964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9641A">
        <w:rPr>
          <w:rFonts w:ascii="Times New Roman" w:hAnsi="Times New Roman" w:cs="Times New Roman"/>
          <w:sz w:val="28"/>
          <w:szCs w:val="28"/>
        </w:rPr>
        <w:t xml:space="preserve">В целях обеспечения социальных гарантий, упорядочения и совершенствования оплаты труда работников централизованной бухгалтерии исполнительного комитета </w:t>
      </w:r>
      <w:proofErr w:type="spellStart"/>
      <w:r w:rsidRPr="00F9641A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F9641A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Татарстан, стимулирования их профессиональной служебной деятельности и приведения условий оплаты труда в соответствие с требованиями статьи 136 Бюджетного кодекса Российской Федерации, Совет </w:t>
      </w:r>
      <w:proofErr w:type="spellStart"/>
      <w:r w:rsidRPr="00F9641A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F9641A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 </w:t>
      </w:r>
      <w:r w:rsidRPr="00F9641A">
        <w:rPr>
          <w:rFonts w:ascii="Times New Roman" w:hAnsi="Times New Roman" w:cs="Times New Roman"/>
          <w:b/>
          <w:sz w:val="28"/>
          <w:szCs w:val="28"/>
        </w:rPr>
        <w:t>решает:</w:t>
      </w:r>
      <w:r w:rsidRPr="00F964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9641A" w:rsidRPr="00F9641A" w:rsidRDefault="00F9641A" w:rsidP="00F964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41A">
        <w:rPr>
          <w:rFonts w:ascii="Times New Roman" w:hAnsi="Times New Roman" w:cs="Times New Roman"/>
          <w:sz w:val="28"/>
          <w:szCs w:val="28"/>
        </w:rPr>
        <w:t>1. Установить:</w:t>
      </w:r>
    </w:p>
    <w:p w:rsidR="00F9641A" w:rsidRPr="00F9641A" w:rsidRDefault="00F9641A" w:rsidP="00F9641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41A">
        <w:rPr>
          <w:rFonts w:ascii="Times New Roman" w:hAnsi="Times New Roman" w:cs="Times New Roman"/>
          <w:sz w:val="28"/>
          <w:szCs w:val="28"/>
        </w:rPr>
        <w:t>1.1.Предельные размеры должностных окладов работников централизованной бухгалтерии, согласно приложению</w:t>
      </w:r>
      <w:hyperlink r:id="rId5" w:anchor="sub_200#sub_200#sub_200#sub_200" w:history="1">
        <w:r w:rsidRPr="00F9641A">
          <w:rPr>
            <w:rStyle w:val="a7"/>
            <w:rFonts w:eastAsia="Calibri"/>
            <w:sz w:val="28"/>
            <w:szCs w:val="28"/>
          </w:rPr>
          <w:t>1</w:t>
        </w:r>
      </w:hyperlink>
      <w:r w:rsidRPr="00F9641A">
        <w:rPr>
          <w:rFonts w:ascii="Times New Roman" w:hAnsi="Times New Roman" w:cs="Times New Roman"/>
          <w:b/>
          <w:sz w:val="28"/>
          <w:szCs w:val="28"/>
        </w:rPr>
        <w:t>.</w:t>
      </w:r>
    </w:p>
    <w:p w:rsidR="00F9641A" w:rsidRPr="00F9641A" w:rsidRDefault="00F9641A" w:rsidP="00F964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41A">
        <w:rPr>
          <w:rFonts w:ascii="Times New Roman" w:hAnsi="Times New Roman" w:cs="Times New Roman"/>
          <w:sz w:val="28"/>
          <w:szCs w:val="28"/>
        </w:rPr>
        <w:t xml:space="preserve">1.2.Размер и порядок осуществления выплаты ежемесячной надбавки к должностному окладу за выслугу лет, согласно </w:t>
      </w:r>
      <w:hyperlink r:id="rId6" w:anchor="sub_300#sub_300#sub_300#sub_300" w:history="1">
        <w:r w:rsidRPr="00F9641A">
          <w:rPr>
            <w:rStyle w:val="a7"/>
            <w:rFonts w:eastAsia="Calibri"/>
            <w:sz w:val="28"/>
            <w:szCs w:val="28"/>
          </w:rPr>
          <w:t>приложению 2</w:t>
        </w:r>
      </w:hyperlink>
      <w:r w:rsidRPr="00F9641A">
        <w:rPr>
          <w:rFonts w:ascii="Times New Roman" w:hAnsi="Times New Roman" w:cs="Times New Roman"/>
          <w:sz w:val="28"/>
          <w:szCs w:val="28"/>
        </w:rPr>
        <w:t>.</w:t>
      </w:r>
    </w:p>
    <w:p w:rsidR="00F9641A" w:rsidRPr="00F9641A" w:rsidRDefault="00F9641A" w:rsidP="00F964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41A">
        <w:rPr>
          <w:rFonts w:ascii="Times New Roman" w:hAnsi="Times New Roman" w:cs="Times New Roman"/>
          <w:sz w:val="28"/>
          <w:szCs w:val="28"/>
        </w:rPr>
        <w:t xml:space="preserve">1.3. Размер и порядок осуществления ежемесячной надбавки к должностному окладу работников централизованной бухгалтерии за </w:t>
      </w:r>
      <w:r w:rsidRPr="00F9641A">
        <w:rPr>
          <w:rFonts w:ascii="Times New Roman" w:hAnsi="Times New Roman" w:cs="Times New Roman"/>
          <w:sz w:val="28"/>
          <w:szCs w:val="28"/>
        </w:rPr>
        <w:lastRenderedPageBreak/>
        <w:t>сложность, напряженность, высокие достижения в труде, согласно приложению 3.</w:t>
      </w:r>
    </w:p>
    <w:p w:rsidR="00F9641A" w:rsidRPr="00F9641A" w:rsidRDefault="00F9641A" w:rsidP="00F964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41A">
        <w:rPr>
          <w:rFonts w:ascii="Times New Roman" w:hAnsi="Times New Roman" w:cs="Times New Roman"/>
          <w:sz w:val="28"/>
          <w:szCs w:val="28"/>
        </w:rPr>
        <w:t xml:space="preserve">1.4.Размеры и порядок осуществления выплаты премий за выполнение особо важных и сложных заданий, согласно </w:t>
      </w:r>
      <w:hyperlink r:id="rId7" w:anchor="sub_500#sub_500#sub_500#sub_500" w:history="1">
        <w:r w:rsidRPr="00F9641A">
          <w:rPr>
            <w:rStyle w:val="a7"/>
            <w:rFonts w:eastAsia="Calibri"/>
            <w:sz w:val="28"/>
            <w:szCs w:val="28"/>
          </w:rPr>
          <w:t>приложению 4</w:t>
        </w:r>
      </w:hyperlink>
      <w:r w:rsidRPr="00F9641A">
        <w:rPr>
          <w:rFonts w:ascii="Times New Roman" w:hAnsi="Times New Roman" w:cs="Times New Roman"/>
          <w:sz w:val="28"/>
          <w:szCs w:val="28"/>
        </w:rPr>
        <w:t>.</w:t>
      </w:r>
    </w:p>
    <w:p w:rsidR="00F9641A" w:rsidRPr="00F9641A" w:rsidRDefault="00F9641A" w:rsidP="00F964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41A">
        <w:rPr>
          <w:rFonts w:ascii="Times New Roman" w:hAnsi="Times New Roman" w:cs="Times New Roman"/>
          <w:sz w:val="28"/>
          <w:szCs w:val="28"/>
        </w:rPr>
        <w:t xml:space="preserve">1.5.Размеры и порядок осуществления ежемесячного денежного поощрения, согласно </w:t>
      </w:r>
      <w:hyperlink r:id="rId8" w:anchor="sub_600#sub_600#sub_600#sub_600" w:history="1">
        <w:r w:rsidRPr="00F9641A">
          <w:rPr>
            <w:rStyle w:val="a7"/>
            <w:rFonts w:eastAsia="Calibri"/>
            <w:sz w:val="28"/>
            <w:szCs w:val="28"/>
          </w:rPr>
          <w:t>приложению 5</w:t>
        </w:r>
      </w:hyperlink>
      <w:r w:rsidRPr="00F9641A">
        <w:rPr>
          <w:rFonts w:ascii="Times New Roman" w:hAnsi="Times New Roman" w:cs="Times New Roman"/>
          <w:sz w:val="28"/>
          <w:szCs w:val="28"/>
        </w:rPr>
        <w:t>.</w:t>
      </w:r>
    </w:p>
    <w:p w:rsidR="00F9641A" w:rsidRPr="00F9641A" w:rsidRDefault="00F9641A" w:rsidP="00F964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41A">
        <w:rPr>
          <w:rFonts w:ascii="Times New Roman" w:hAnsi="Times New Roman" w:cs="Times New Roman"/>
          <w:sz w:val="28"/>
          <w:szCs w:val="28"/>
        </w:rPr>
        <w:t xml:space="preserve">1.6.Размеры и порядок осуществления единовременной выплаты при предоставлении ежегодного оплачиваемого отпуска, согласно </w:t>
      </w:r>
      <w:hyperlink r:id="rId9" w:anchor="sub_800#sub_800#sub_800#sub_800" w:history="1">
        <w:r w:rsidRPr="00F9641A">
          <w:rPr>
            <w:rStyle w:val="a7"/>
            <w:rFonts w:eastAsia="Calibri"/>
            <w:sz w:val="28"/>
            <w:szCs w:val="28"/>
          </w:rPr>
          <w:t>приложению 6</w:t>
        </w:r>
      </w:hyperlink>
      <w:r w:rsidRPr="00F9641A">
        <w:rPr>
          <w:rFonts w:ascii="Times New Roman" w:hAnsi="Times New Roman" w:cs="Times New Roman"/>
          <w:sz w:val="28"/>
          <w:szCs w:val="28"/>
        </w:rPr>
        <w:t>.</w:t>
      </w:r>
    </w:p>
    <w:p w:rsidR="00F9641A" w:rsidRPr="00F9641A" w:rsidRDefault="00F9641A" w:rsidP="00F964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41A">
        <w:rPr>
          <w:rFonts w:ascii="Times New Roman" w:hAnsi="Times New Roman" w:cs="Times New Roman"/>
          <w:sz w:val="28"/>
          <w:szCs w:val="28"/>
        </w:rPr>
        <w:t xml:space="preserve">1.7.Размеры и порядок осуществления выплаты материальной помощи согласно </w:t>
      </w:r>
      <w:hyperlink r:id="rId10" w:anchor="sub_900#sub_900#sub_900#sub_900" w:history="1">
        <w:r w:rsidRPr="00F9641A">
          <w:rPr>
            <w:rStyle w:val="a7"/>
            <w:rFonts w:eastAsia="Calibri"/>
            <w:sz w:val="28"/>
            <w:szCs w:val="28"/>
          </w:rPr>
          <w:t>приложению 7</w:t>
        </w:r>
      </w:hyperlink>
      <w:r w:rsidRPr="00F9641A">
        <w:rPr>
          <w:rFonts w:ascii="Times New Roman" w:hAnsi="Times New Roman" w:cs="Times New Roman"/>
          <w:sz w:val="28"/>
          <w:szCs w:val="28"/>
        </w:rPr>
        <w:t>.</w:t>
      </w:r>
    </w:p>
    <w:p w:rsidR="00F9641A" w:rsidRPr="00F9641A" w:rsidRDefault="00F9641A" w:rsidP="00F9641A">
      <w:pPr>
        <w:pStyle w:val="1"/>
        <w:suppressAutoHyphens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9641A">
        <w:rPr>
          <w:rFonts w:ascii="Times New Roman" w:hAnsi="Times New Roman"/>
          <w:b w:val="0"/>
          <w:sz w:val="28"/>
          <w:szCs w:val="28"/>
        </w:rPr>
        <w:t xml:space="preserve">1.8.Порядок </w:t>
      </w:r>
      <w:proofErr w:type="gramStart"/>
      <w:r w:rsidRPr="00F9641A">
        <w:rPr>
          <w:rFonts w:ascii="Times New Roman" w:hAnsi="Times New Roman"/>
          <w:b w:val="0"/>
          <w:sz w:val="28"/>
          <w:szCs w:val="28"/>
        </w:rPr>
        <w:t>формирования фонда оплаты труда работников централизованной</w:t>
      </w:r>
      <w:proofErr w:type="gramEnd"/>
      <w:r w:rsidRPr="00F9641A">
        <w:rPr>
          <w:rFonts w:ascii="Times New Roman" w:hAnsi="Times New Roman"/>
          <w:b w:val="0"/>
          <w:sz w:val="28"/>
          <w:szCs w:val="28"/>
        </w:rPr>
        <w:t xml:space="preserve"> бухгалтерии, согласно приложению 8.</w:t>
      </w:r>
    </w:p>
    <w:p w:rsidR="00F9641A" w:rsidRPr="00F9641A" w:rsidRDefault="00F9641A" w:rsidP="00F964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41A">
        <w:rPr>
          <w:rFonts w:ascii="Times New Roman" w:hAnsi="Times New Roman" w:cs="Times New Roman"/>
          <w:sz w:val="28"/>
          <w:szCs w:val="28"/>
        </w:rPr>
        <w:t>1.9.</w:t>
      </w:r>
      <w:r w:rsidRPr="00F9641A">
        <w:rPr>
          <w:rFonts w:ascii="Times New Roman" w:eastAsia="Calibri" w:hAnsi="Times New Roman" w:cs="Times New Roman"/>
          <w:sz w:val="28"/>
          <w:szCs w:val="28"/>
        </w:rPr>
        <w:t>Размеры и порядок выплаты ежеквартальных премий</w:t>
      </w:r>
      <w:r w:rsidRPr="00F9641A">
        <w:rPr>
          <w:rFonts w:ascii="Times New Roman" w:hAnsi="Times New Roman" w:cs="Times New Roman"/>
          <w:sz w:val="28"/>
          <w:szCs w:val="28"/>
        </w:rPr>
        <w:t xml:space="preserve"> </w:t>
      </w:r>
      <w:r w:rsidRPr="00F9641A">
        <w:rPr>
          <w:rFonts w:ascii="Times New Roman" w:eastAsia="Calibri" w:hAnsi="Times New Roman" w:cs="Times New Roman"/>
          <w:sz w:val="28"/>
          <w:szCs w:val="28"/>
        </w:rPr>
        <w:t>работникам централизованной бухгалтерии</w:t>
      </w:r>
      <w:r w:rsidRPr="00F9641A">
        <w:rPr>
          <w:rFonts w:ascii="Times New Roman" w:hAnsi="Times New Roman" w:cs="Times New Roman"/>
          <w:sz w:val="28"/>
          <w:szCs w:val="28"/>
        </w:rPr>
        <w:t>, согласно приложению 9.</w:t>
      </w:r>
    </w:p>
    <w:p w:rsidR="00F9641A" w:rsidRPr="00F9641A" w:rsidRDefault="00F9641A" w:rsidP="00F964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41A">
        <w:rPr>
          <w:rFonts w:ascii="Times New Roman" w:hAnsi="Times New Roman" w:cs="Times New Roman"/>
          <w:sz w:val="28"/>
          <w:szCs w:val="28"/>
        </w:rPr>
        <w:t xml:space="preserve">2. </w:t>
      </w:r>
      <w:r w:rsidRPr="00F9641A">
        <w:rPr>
          <w:rFonts w:ascii="Times New Roman" w:hAnsi="Times New Roman" w:cs="Times New Roman"/>
          <w:color w:val="000000"/>
          <w:sz w:val="28"/>
          <w:szCs w:val="28"/>
        </w:rPr>
        <w:t>Настоящее решение обнародовать</w:t>
      </w:r>
      <w:r w:rsidRPr="00F9641A">
        <w:rPr>
          <w:rFonts w:ascii="Times New Roman" w:hAnsi="Times New Roman" w:cs="Times New Roman"/>
          <w:sz w:val="28"/>
          <w:szCs w:val="28"/>
        </w:rPr>
        <w:t xml:space="preserve">  на информационных стендах и разместить на официальном сайте </w:t>
      </w:r>
      <w:proofErr w:type="spellStart"/>
      <w:r w:rsidRPr="00F9641A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F9641A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9641A" w:rsidRPr="00F9641A" w:rsidRDefault="00F9641A" w:rsidP="00F964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641A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F964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9641A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оставляю за собой.</w:t>
      </w:r>
    </w:p>
    <w:p w:rsidR="00F9641A" w:rsidRPr="00F9641A" w:rsidRDefault="00F9641A" w:rsidP="00F9641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9641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F9641A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F964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41A" w:rsidRPr="00F9641A" w:rsidRDefault="00F9641A" w:rsidP="00F9641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9641A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А.Д. </w:t>
      </w:r>
      <w:proofErr w:type="spellStart"/>
      <w:r w:rsidRPr="00F9641A">
        <w:rPr>
          <w:rFonts w:ascii="Times New Roman" w:hAnsi="Times New Roman" w:cs="Times New Roman"/>
          <w:sz w:val="28"/>
          <w:szCs w:val="28"/>
        </w:rPr>
        <w:t>Кубышкин</w:t>
      </w:r>
      <w:proofErr w:type="spellEnd"/>
    </w:p>
    <w:p w:rsidR="00F9641A" w:rsidRPr="00F9641A" w:rsidRDefault="00F9641A" w:rsidP="00F9641A">
      <w:pPr>
        <w:spacing w:after="0"/>
        <w:ind w:left="6300"/>
        <w:jc w:val="right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ind w:left="6300"/>
        <w:jc w:val="right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ind w:left="6300"/>
        <w:jc w:val="right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ind w:left="6300"/>
        <w:jc w:val="right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ind w:left="6300"/>
        <w:jc w:val="right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ind w:left="6300"/>
        <w:jc w:val="right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ind w:left="6300"/>
        <w:jc w:val="right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ind w:left="6300"/>
        <w:jc w:val="right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ind w:left="6300"/>
        <w:jc w:val="right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ind w:left="6300"/>
        <w:jc w:val="right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ind w:left="6300"/>
        <w:jc w:val="right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ind w:left="6300"/>
        <w:jc w:val="right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ind w:left="6300"/>
        <w:jc w:val="right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ind w:left="6300"/>
        <w:jc w:val="right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ind w:left="6300"/>
        <w:jc w:val="right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ind w:left="6300"/>
        <w:jc w:val="right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ind w:left="6300"/>
        <w:jc w:val="right"/>
        <w:rPr>
          <w:rFonts w:ascii="Times New Roman" w:hAnsi="Times New Roman" w:cs="Times New Roman"/>
        </w:rPr>
      </w:pPr>
      <w:r w:rsidRPr="00F9641A">
        <w:rPr>
          <w:rFonts w:ascii="Times New Roman" w:hAnsi="Times New Roman" w:cs="Times New Roman"/>
        </w:rPr>
        <w:lastRenderedPageBreak/>
        <w:t xml:space="preserve">Приложение № 1 </w:t>
      </w:r>
    </w:p>
    <w:p w:rsidR="00F9641A" w:rsidRPr="00F9641A" w:rsidRDefault="00F9641A" w:rsidP="00F9641A">
      <w:pPr>
        <w:spacing w:after="0"/>
        <w:ind w:left="6300"/>
        <w:jc w:val="right"/>
        <w:rPr>
          <w:rFonts w:ascii="Times New Roman" w:hAnsi="Times New Roman" w:cs="Times New Roman"/>
        </w:rPr>
      </w:pPr>
      <w:r w:rsidRPr="00F9641A">
        <w:rPr>
          <w:rFonts w:ascii="Times New Roman" w:hAnsi="Times New Roman" w:cs="Times New Roman"/>
        </w:rPr>
        <w:t xml:space="preserve">к </w:t>
      </w:r>
      <w:hyperlink r:id="rId11" w:anchor="sub_1#sub_1#sub_1#sub_1" w:history="1">
        <w:r w:rsidRPr="00F9641A">
          <w:rPr>
            <w:rStyle w:val="a3"/>
          </w:rPr>
          <w:t>решению</w:t>
        </w:r>
      </w:hyperlink>
      <w:r w:rsidRPr="00F9641A">
        <w:rPr>
          <w:rFonts w:ascii="Times New Roman" w:hAnsi="Times New Roman" w:cs="Times New Roman"/>
        </w:rPr>
        <w:t xml:space="preserve"> </w:t>
      </w:r>
    </w:p>
    <w:p w:rsidR="00F9641A" w:rsidRPr="00F9641A" w:rsidRDefault="00F9641A" w:rsidP="00F9641A">
      <w:pPr>
        <w:spacing w:after="0"/>
        <w:ind w:left="6300"/>
        <w:jc w:val="right"/>
        <w:rPr>
          <w:rFonts w:ascii="Times New Roman" w:hAnsi="Times New Roman" w:cs="Times New Roman"/>
        </w:rPr>
      </w:pPr>
      <w:r w:rsidRPr="00F9641A">
        <w:rPr>
          <w:rFonts w:ascii="Times New Roman" w:hAnsi="Times New Roman" w:cs="Times New Roman"/>
        </w:rPr>
        <w:t xml:space="preserve">Совета </w:t>
      </w:r>
      <w:proofErr w:type="spellStart"/>
      <w:r w:rsidRPr="00F9641A">
        <w:rPr>
          <w:rFonts w:ascii="Times New Roman" w:hAnsi="Times New Roman" w:cs="Times New Roman"/>
        </w:rPr>
        <w:t>Кармалинского</w:t>
      </w:r>
      <w:proofErr w:type="spellEnd"/>
    </w:p>
    <w:p w:rsidR="00F9641A" w:rsidRPr="00F9641A" w:rsidRDefault="00F9641A" w:rsidP="00F9641A">
      <w:pPr>
        <w:spacing w:after="0"/>
        <w:ind w:left="6300"/>
        <w:jc w:val="right"/>
        <w:rPr>
          <w:rFonts w:ascii="Times New Roman" w:hAnsi="Times New Roman" w:cs="Times New Roman"/>
        </w:rPr>
      </w:pPr>
      <w:r w:rsidRPr="00F9641A">
        <w:rPr>
          <w:rFonts w:ascii="Times New Roman" w:hAnsi="Times New Roman" w:cs="Times New Roman"/>
        </w:rPr>
        <w:t>сельского поселения Нижнекамского</w:t>
      </w:r>
    </w:p>
    <w:p w:rsidR="00F9641A" w:rsidRPr="00F9641A" w:rsidRDefault="00F9641A" w:rsidP="00F9641A">
      <w:pPr>
        <w:spacing w:after="0"/>
        <w:ind w:left="6300"/>
        <w:jc w:val="right"/>
        <w:rPr>
          <w:rFonts w:ascii="Times New Roman" w:hAnsi="Times New Roman" w:cs="Times New Roman"/>
        </w:rPr>
      </w:pPr>
      <w:r w:rsidRPr="00F9641A">
        <w:rPr>
          <w:rFonts w:ascii="Times New Roman" w:hAnsi="Times New Roman" w:cs="Times New Roman"/>
        </w:rPr>
        <w:t>муниципального района</w:t>
      </w:r>
    </w:p>
    <w:p w:rsidR="00F9641A" w:rsidRPr="00F9641A" w:rsidRDefault="00F9641A" w:rsidP="00F9641A">
      <w:pPr>
        <w:spacing w:after="0"/>
        <w:ind w:left="6300"/>
        <w:jc w:val="right"/>
        <w:rPr>
          <w:rFonts w:ascii="Times New Roman" w:hAnsi="Times New Roman" w:cs="Times New Roman"/>
        </w:rPr>
      </w:pPr>
      <w:r w:rsidRPr="00F9641A">
        <w:rPr>
          <w:rFonts w:ascii="Times New Roman" w:hAnsi="Times New Roman" w:cs="Times New Roman"/>
        </w:rPr>
        <w:t>№ 15 от 02.10.2017г.</w:t>
      </w:r>
    </w:p>
    <w:p w:rsidR="00F9641A" w:rsidRPr="00F9641A" w:rsidRDefault="00F9641A" w:rsidP="00F9641A">
      <w:pPr>
        <w:spacing w:after="0"/>
        <w:ind w:left="52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9641A" w:rsidRPr="00F9641A" w:rsidRDefault="00F9641A" w:rsidP="00F9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F9641A">
        <w:rPr>
          <w:rFonts w:ascii="Times New Roman" w:hAnsi="Times New Roman"/>
          <w:sz w:val="28"/>
          <w:szCs w:val="28"/>
        </w:rPr>
        <w:t>Размеры должностных окладов работников централизованной бухгалтерии</w:t>
      </w:r>
    </w:p>
    <w:p w:rsidR="00F9641A" w:rsidRPr="00F9641A" w:rsidRDefault="00F9641A" w:rsidP="00F9641A">
      <w:pPr>
        <w:shd w:val="clear" w:color="auto" w:fill="FFFFFF"/>
        <w:spacing w:after="0"/>
        <w:ind w:hanging="120"/>
        <w:rPr>
          <w:rFonts w:ascii="Times New Roman" w:hAnsi="Times New Roman" w:cs="Times New Roman"/>
          <w:b/>
          <w:sz w:val="28"/>
          <w:szCs w:val="28"/>
        </w:rPr>
      </w:pPr>
      <w:r w:rsidRPr="00F9641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F9641A" w:rsidRPr="00F9641A" w:rsidRDefault="00F9641A" w:rsidP="00F9641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77"/>
        <w:gridCol w:w="3896"/>
      </w:tblGrid>
      <w:tr w:rsidR="00F9641A" w:rsidRPr="00F9641A" w:rsidTr="00740C0D">
        <w:trPr>
          <w:trHeight w:val="55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1A" w:rsidRPr="00F9641A" w:rsidRDefault="00F9641A" w:rsidP="00F964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41A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41A" w:rsidRPr="00F9641A" w:rsidRDefault="00F9641A" w:rsidP="00F964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41A">
              <w:rPr>
                <w:rFonts w:ascii="Times New Roman" w:hAnsi="Times New Roman" w:cs="Times New Roman"/>
                <w:sz w:val="28"/>
                <w:szCs w:val="28"/>
              </w:rPr>
              <w:t>Размер месячного должностного оклада (руб.)</w:t>
            </w:r>
          </w:p>
        </w:tc>
      </w:tr>
      <w:tr w:rsidR="00F9641A" w:rsidRPr="00F9641A" w:rsidTr="00740C0D">
        <w:trPr>
          <w:trHeight w:val="665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1A" w:rsidRPr="00F9641A" w:rsidRDefault="00F9641A" w:rsidP="00F964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641A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1A" w:rsidRPr="00F9641A" w:rsidRDefault="00F9641A" w:rsidP="00F964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41A">
              <w:rPr>
                <w:rFonts w:ascii="Times New Roman" w:hAnsi="Times New Roman" w:cs="Times New Roman"/>
                <w:sz w:val="28"/>
                <w:szCs w:val="28"/>
              </w:rPr>
              <w:t>3 864,00</w:t>
            </w:r>
          </w:p>
        </w:tc>
      </w:tr>
      <w:tr w:rsidR="00F9641A" w:rsidRPr="00F9641A" w:rsidTr="00740C0D">
        <w:trPr>
          <w:trHeight w:val="665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41A" w:rsidRPr="00F9641A" w:rsidRDefault="00F9641A" w:rsidP="00F964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641A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41A" w:rsidRPr="00F9641A" w:rsidRDefault="00F9641A" w:rsidP="00F964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41A">
              <w:rPr>
                <w:rFonts w:ascii="Times New Roman" w:hAnsi="Times New Roman" w:cs="Times New Roman"/>
                <w:sz w:val="28"/>
                <w:szCs w:val="28"/>
              </w:rPr>
              <w:t>2 807,00</w:t>
            </w:r>
          </w:p>
        </w:tc>
      </w:tr>
    </w:tbl>
    <w:p w:rsidR="00F9641A" w:rsidRPr="00F9641A" w:rsidRDefault="00F9641A" w:rsidP="00F9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4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41A" w:rsidRPr="00F9641A" w:rsidRDefault="00F9641A" w:rsidP="00F9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hd w:val="clear" w:color="auto" w:fill="FFFFFF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F964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41A" w:rsidRPr="00F9641A" w:rsidRDefault="00F9641A" w:rsidP="00F9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ind w:left="6300"/>
        <w:jc w:val="right"/>
        <w:rPr>
          <w:rFonts w:ascii="Times New Roman" w:hAnsi="Times New Roman" w:cs="Times New Roman"/>
        </w:rPr>
      </w:pPr>
      <w:r w:rsidRPr="00F9641A">
        <w:rPr>
          <w:rFonts w:ascii="Times New Roman" w:hAnsi="Times New Roman" w:cs="Times New Roman"/>
        </w:rPr>
        <w:lastRenderedPageBreak/>
        <w:t xml:space="preserve">Приложение № 2 </w:t>
      </w:r>
    </w:p>
    <w:p w:rsidR="00F9641A" w:rsidRPr="00F9641A" w:rsidRDefault="00F9641A" w:rsidP="00F9641A">
      <w:pPr>
        <w:spacing w:after="0"/>
        <w:ind w:left="6300"/>
        <w:jc w:val="right"/>
        <w:rPr>
          <w:rFonts w:ascii="Times New Roman" w:hAnsi="Times New Roman" w:cs="Times New Roman"/>
        </w:rPr>
      </w:pPr>
      <w:r w:rsidRPr="00F9641A">
        <w:rPr>
          <w:rFonts w:ascii="Times New Roman" w:hAnsi="Times New Roman" w:cs="Times New Roman"/>
        </w:rPr>
        <w:t xml:space="preserve">к </w:t>
      </w:r>
      <w:hyperlink r:id="rId12" w:anchor="sub_1#sub_1#sub_1#sub_1" w:history="1">
        <w:r w:rsidRPr="00F9641A">
          <w:rPr>
            <w:rStyle w:val="a3"/>
          </w:rPr>
          <w:t>решению</w:t>
        </w:r>
      </w:hyperlink>
      <w:r w:rsidRPr="00F9641A">
        <w:rPr>
          <w:rFonts w:ascii="Times New Roman" w:hAnsi="Times New Roman" w:cs="Times New Roman"/>
        </w:rPr>
        <w:t xml:space="preserve"> </w:t>
      </w:r>
    </w:p>
    <w:p w:rsidR="00F9641A" w:rsidRPr="00F9641A" w:rsidRDefault="00F9641A" w:rsidP="00F9641A">
      <w:pPr>
        <w:spacing w:after="0"/>
        <w:ind w:left="6300"/>
        <w:jc w:val="right"/>
        <w:rPr>
          <w:rFonts w:ascii="Times New Roman" w:hAnsi="Times New Roman" w:cs="Times New Roman"/>
        </w:rPr>
      </w:pPr>
      <w:r w:rsidRPr="00F9641A">
        <w:rPr>
          <w:rFonts w:ascii="Times New Roman" w:hAnsi="Times New Roman" w:cs="Times New Roman"/>
        </w:rPr>
        <w:t xml:space="preserve">Совета </w:t>
      </w:r>
      <w:proofErr w:type="spellStart"/>
      <w:r w:rsidRPr="00F9641A">
        <w:rPr>
          <w:rFonts w:ascii="Times New Roman" w:hAnsi="Times New Roman" w:cs="Times New Roman"/>
        </w:rPr>
        <w:t>Кармалинского</w:t>
      </w:r>
      <w:proofErr w:type="spellEnd"/>
    </w:p>
    <w:p w:rsidR="00F9641A" w:rsidRPr="00F9641A" w:rsidRDefault="00F9641A" w:rsidP="00F9641A">
      <w:pPr>
        <w:spacing w:after="0"/>
        <w:ind w:left="6300"/>
        <w:jc w:val="right"/>
        <w:rPr>
          <w:rFonts w:ascii="Times New Roman" w:hAnsi="Times New Roman" w:cs="Times New Roman"/>
        </w:rPr>
      </w:pPr>
      <w:r w:rsidRPr="00F9641A">
        <w:rPr>
          <w:rFonts w:ascii="Times New Roman" w:hAnsi="Times New Roman" w:cs="Times New Roman"/>
        </w:rPr>
        <w:t>сельского поселения Нижнекамского</w:t>
      </w:r>
    </w:p>
    <w:p w:rsidR="00F9641A" w:rsidRPr="00F9641A" w:rsidRDefault="00F9641A" w:rsidP="00F9641A">
      <w:pPr>
        <w:spacing w:after="0"/>
        <w:ind w:left="6300"/>
        <w:jc w:val="right"/>
        <w:rPr>
          <w:rFonts w:ascii="Times New Roman" w:hAnsi="Times New Roman" w:cs="Times New Roman"/>
        </w:rPr>
      </w:pPr>
      <w:r w:rsidRPr="00F9641A">
        <w:rPr>
          <w:rFonts w:ascii="Times New Roman" w:hAnsi="Times New Roman" w:cs="Times New Roman"/>
        </w:rPr>
        <w:t>муниципального района</w:t>
      </w:r>
    </w:p>
    <w:p w:rsidR="00F9641A" w:rsidRPr="00F9641A" w:rsidRDefault="00F9641A" w:rsidP="00F9641A">
      <w:pPr>
        <w:spacing w:after="0"/>
        <w:ind w:left="6300"/>
        <w:jc w:val="right"/>
        <w:rPr>
          <w:rFonts w:ascii="Times New Roman" w:hAnsi="Times New Roman" w:cs="Times New Roman"/>
        </w:rPr>
      </w:pPr>
      <w:r w:rsidRPr="00F9641A">
        <w:rPr>
          <w:rFonts w:ascii="Times New Roman" w:hAnsi="Times New Roman" w:cs="Times New Roman"/>
        </w:rPr>
        <w:t>№ 15 от 02.10.2017г.</w:t>
      </w:r>
    </w:p>
    <w:p w:rsidR="00F9641A" w:rsidRPr="00F9641A" w:rsidRDefault="00F9641A" w:rsidP="00F9641A">
      <w:pPr>
        <w:spacing w:after="0"/>
        <w:ind w:left="5220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F9641A" w:rsidRPr="00F9641A" w:rsidRDefault="00F9641A" w:rsidP="00F9641A">
      <w:pPr>
        <w:spacing w:after="0"/>
        <w:ind w:left="5220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F9641A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</w:p>
    <w:p w:rsidR="00F9641A" w:rsidRPr="00F9641A" w:rsidRDefault="00F9641A" w:rsidP="00F9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F9641A">
        <w:rPr>
          <w:rFonts w:ascii="Times New Roman" w:hAnsi="Times New Roman"/>
          <w:sz w:val="28"/>
          <w:szCs w:val="28"/>
        </w:rPr>
        <w:t>Размеры и порядок</w:t>
      </w:r>
      <w:r w:rsidRPr="00F9641A">
        <w:rPr>
          <w:rFonts w:ascii="Times New Roman" w:hAnsi="Times New Roman"/>
          <w:sz w:val="28"/>
          <w:szCs w:val="28"/>
        </w:rPr>
        <w:br/>
        <w:t xml:space="preserve">осуществления выплаты ежемесячной надбавки к должностному окладу </w:t>
      </w:r>
    </w:p>
    <w:p w:rsidR="00F9641A" w:rsidRPr="00F9641A" w:rsidRDefault="00F9641A" w:rsidP="00F9641A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F9641A">
        <w:rPr>
          <w:rFonts w:ascii="Times New Roman" w:hAnsi="Times New Roman"/>
          <w:sz w:val="28"/>
          <w:szCs w:val="28"/>
        </w:rPr>
        <w:t>за выслугу лет</w:t>
      </w:r>
    </w:p>
    <w:p w:rsidR="00F9641A" w:rsidRPr="00F9641A" w:rsidRDefault="00F9641A" w:rsidP="00F9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41A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выслугу лет выплачивается работникам централизованной бухгалтерии в зависимости от стажа работы в следующих размерах:</w:t>
      </w:r>
    </w:p>
    <w:p w:rsidR="00F9641A" w:rsidRPr="00F9641A" w:rsidRDefault="00F9641A" w:rsidP="00F9641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68"/>
        <w:gridCol w:w="2340"/>
      </w:tblGrid>
      <w:tr w:rsidR="00F9641A" w:rsidRPr="00F9641A" w:rsidTr="00740C0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1A" w:rsidRPr="00F9641A" w:rsidRDefault="00F9641A" w:rsidP="00F964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41A">
              <w:rPr>
                <w:rFonts w:ascii="Times New Roman" w:hAnsi="Times New Roman" w:cs="Times New Roman"/>
                <w:sz w:val="28"/>
                <w:szCs w:val="28"/>
              </w:rPr>
              <w:t xml:space="preserve">При стаже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1A" w:rsidRPr="00F9641A" w:rsidRDefault="00F9641A" w:rsidP="00F964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41A">
              <w:rPr>
                <w:rFonts w:ascii="Times New Roman" w:hAnsi="Times New Roman" w:cs="Times New Roman"/>
                <w:sz w:val="28"/>
                <w:szCs w:val="28"/>
              </w:rPr>
              <w:t xml:space="preserve">Размер надбавки </w:t>
            </w:r>
          </w:p>
          <w:p w:rsidR="00F9641A" w:rsidRPr="00F9641A" w:rsidRDefault="00F9641A" w:rsidP="00F964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41A">
              <w:rPr>
                <w:rFonts w:ascii="Times New Roman" w:hAnsi="Times New Roman" w:cs="Times New Roman"/>
                <w:sz w:val="28"/>
                <w:szCs w:val="28"/>
              </w:rPr>
              <w:t>(в процентах)</w:t>
            </w:r>
          </w:p>
        </w:tc>
      </w:tr>
      <w:tr w:rsidR="00F9641A" w:rsidRPr="00F9641A" w:rsidTr="00740C0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1A" w:rsidRPr="00F9641A" w:rsidRDefault="00F9641A" w:rsidP="00F9641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9641A">
              <w:rPr>
                <w:rFonts w:ascii="Times New Roman" w:hAnsi="Times New Roman" w:cs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1A" w:rsidRPr="00F9641A" w:rsidRDefault="00F9641A" w:rsidP="00F964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41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9641A" w:rsidRPr="00F9641A" w:rsidTr="00740C0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1A" w:rsidRPr="00F9641A" w:rsidRDefault="00F9641A" w:rsidP="00F9641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9641A">
              <w:rPr>
                <w:rFonts w:ascii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1A" w:rsidRPr="00F9641A" w:rsidRDefault="00F9641A" w:rsidP="00F964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41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9641A" w:rsidRPr="00F9641A" w:rsidTr="00740C0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1A" w:rsidRPr="00F9641A" w:rsidRDefault="00F9641A" w:rsidP="00F9641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9641A">
              <w:rPr>
                <w:rFonts w:ascii="Times New Roman" w:hAnsi="Times New Roman" w:cs="Times New Roman"/>
                <w:sz w:val="28"/>
                <w:szCs w:val="28"/>
              </w:rPr>
              <w:t>от 10 до 15 лет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1A" w:rsidRPr="00F9641A" w:rsidRDefault="00F9641A" w:rsidP="00F964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41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9641A" w:rsidRPr="00F9641A" w:rsidTr="00740C0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1A" w:rsidRPr="00F9641A" w:rsidRDefault="00F9641A" w:rsidP="00F9641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9641A">
              <w:rPr>
                <w:rFonts w:ascii="Times New Roman" w:hAnsi="Times New Roman" w:cs="Times New Roman"/>
                <w:sz w:val="28"/>
                <w:szCs w:val="28"/>
              </w:rPr>
              <w:t>свыше 15 лет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1A" w:rsidRPr="00F9641A" w:rsidRDefault="00F9641A" w:rsidP="00F9641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41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F9641A" w:rsidRPr="00F9641A" w:rsidRDefault="00F9641A" w:rsidP="00F9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41A">
        <w:rPr>
          <w:rFonts w:ascii="Times New Roman" w:eastAsia="Calibri" w:hAnsi="Times New Roman" w:cs="Times New Roman"/>
          <w:sz w:val="28"/>
          <w:szCs w:val="28"/>
        </w:rPr>
        <w:t xml:space="preserve">Стаж работы для назначения ежемесячной надбавки за выслугу лет устанавливается по стажу работы, в бухгалтерии исполкома </w:t>
      </w:r>
      <w:proofErr w:type="spellStart"/>
      <w:r w:rsidRPr="00F9641A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F9641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 </w:t>
      </w:r>
    </w:p>
    <w:p w:rsidR="00F9641A" w:rsidRPr="00F9641A" w:rsidRDefault="00F9641A" w:rsidP="00F9641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4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41A" w:rsidRPr="00F9641A" w:rsidRDefault="00F9641A" w:rsidP="00F9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ind w:left="6300"/>
        <w:jc w:val="right"/>
        <w:rPr>
          <w:rFonts w:ascii="Times New Roman" w:hAnsi="Times New Roman" w:cs="Times New Roman"/>
        </w:rPr>
      </w:pPr>
      <w:r w:rsidRPr="00F9641A">
        <w:rPr>
          <w:rFonts w:ascii="Times New Roman" w:hAnsi="Times New Roman" w:cs="Times New Roman"/>
        </w:rPr>
        <w:lastRenderedPageBreak/>
        <w:t xml:space="preserve">Приложение № 3 </w:t>
      </w:r>
    </w:p>
    <w:p w:rsidR="00F9641A" w:rsidRPr="00F9641A" w:rsidRDefault="00F9641A" w:rsidP="00F9641A">
      <w:pPr>
        <w:spacing w:after="0"/>
        <w:ind w:left="6300"/>
        <w:jc w:val="right"/>
        <w:rPr>
          <w:rFonts w:ascii="Times New Roman" w:hAnsi="Times New Roman" w:cs="Times New Roman"/>
        </w:rPr>
      </w:pPr>
      <w:r w:rsidRPr="00F9641A">
        <w:rPr>
          <w:rFonts w:ascii="Times New Roman" w:hAnsi="Times New Roman" w:cs="Times New Roman"/>
        </w:rPr>
        <w:t xml:space="preserve">к </w:t>
      </w:r>
      <w:hyperlink r:id="rId13" w:anchor="sub_1#sub_1#sub_1#sub_1" w:history="1">
        <w:r w:rsidRPr="00F9641A">
          <w:rPr>
            <w:rStyle w:val="a3"/>
          </w:rPr>
          <w:t>решению</w:t>
        </w:r>
      </w:hyperlink>
      <w:r w:rsidRPr="00F9641A">
        <w:rPr>
          <w:rFonts w:ascii="Times New Roman" w:hAnsi="Times New Roman" w:cs="Times New Roman"/>
        </w:rPr>
        <w:t xml:space="preserve"> </w:t>
      </w:r>
    </w:p>
    <w:p w:rsidR="00F9641A" w:rsidRPr="00F9641A" w:rsidRDefault="00F9641A" w:rsidP="00F9641A">
      <w:pPr>
        <w:spacing w:after="0"/>
        <w:ind w:left="6300"/>
        <w:jc w:val="right"/>
        <w:rPr>
          <w:rFonts w:ascii="Times New Roman" w:hAnsi="Times New Roman" w:cs="Times New Roman"/>
        </w:rPr>
      </w:pPr>
      <w:r w:rsidRPr="00F9641A">
        <w:rPr>
          <w:rFonts w:ascii="Times New Roman" w:hAnsi="Times New Roman" w:cs="Times New Roman"/>
        </w:rPr>
        <w:t xml:space="preserve">Совета </w:t>
      </w:r>
      <w:proofErr w:type="spellStart"/>
      <w:r w:rsidRPr="00F9641A">
        <w:rPr>
          <w:rFonts w:ascii="Times New Roman" w:hAnsi="Times New Roman" w:cs="Times New Roman"/>
        </w:rPr>
        <w:t>Кармалинского</w:t>
      </w:r>
      <w:proofErr w:type="spellEnd"/>
    </w:p>
    <w:p w:rsidR="00F9641A" w:rsidRPr="00F9641A" w:rsidRDefault="00F9641A" w:rsidP="00F9641A">
      <w:pPr>
        <w:spacing w:after="0"/>
        <w:ind w:left="6300"/>
        <w:jc w:val="right"/>
        <w:rPr>
          <w:rFonts w:ascii="Times New Roman" w:hAnsi="Times New Roman" w:cs="Times New Roman"/>
        </w:rPr>
      </w:pPr>
      <w:r w:rsidRPr="00F9641A">
        <w:rPr>
          <w:rFonts w:ascii="Times New Roman" w:hAnsi="Times New Roman" w:cs="Times New Roman"/>
        </w:rPr>
        <w:t>сельского поселения Нижнекамского</w:t>
      </w:r>
    </w:p>
    <w:p w:rsidR="00F9641A" w:rsidRPr="00F9641A" w:rsidRDefault="00F9641A" w:rsidP="00F9641A">
      <w:pPr>
        <w:spacing w:after="0"/>
        <w:ind w:left="6300"/>
        <w:jc w:val="right"/>
        <w:rPr>
          <w:rFonts w:ascii="Times New Roman" w:hAnsi="Times New Roman" w:cs="Times New Roman"/>
        </w:rPr>
      </w:pPr>
      <w:r w:rsidRPr="00F9641A">
        <w:rPr>
          <w:rFonts w:ascii="Times New Roman" w:hAnsi="Times New Roman" w:cs="Times New Roman"/>
        </w:rPr>
        <w:t>муниципального района</w:t>
      </w:r>
    </w:p>
    <w:p w:rsidR="00F9641A" w:rsidRPr="00F9641A" w:rsidRDefault="00F9641A" w:rsidP="00F9641A">
      <w:pPr>
        <w:spacing w:after="0"/>
        <w:ind w:left="6300"/>
        <w:jc w:val="right"/>
        <w:rPr>
          <w:rFonts w:ascii="Times New Roman" w:hAnsi="Times New Roman" w:cs="Times New Roman"/>
        </w:rPr>
      </w:pPr>
      <w:r w:rsidRPr="00F9641A">
        <w:rPr>
          <w:rFonts w:ascii="Times New Roman" w:hAnsi="Times New Roman" w:cs="Times New Roman"/>
        </w:rPr>
        <w:t>№ 15 от 02.10.2017г.</w:t>
      </w:r>
    </w:p>
    <w:p w:rsidR="00F9641A" w:rsidRPr="00F9641A" w:rsidRDefault="00F9641A" w:rsidP="00F9641A">
      <w:pPr>
        <w:spacing w:after="0"/>
        <w:ind w:left="6300"/>
        <w:jc w:val="right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41A">
        <w:rPr>
          <w:rFonts w:ascii="Times New Roman" w:hAnsi="Times New Roman" w:cs="Times New Roman"/>
          <w:b/>
          <w:sz w:val="28"/>
          <w:szCs w:val="28"/>
        </w:rPr>
        <w:t>Размер и порядок</w:t>
      </w:r>
    </w:p>
    <w:p w:rsidR="00F9641A" w:rsidRPr="00F9641A" w:rsidRDefault="00F9641A" w:rsidP="00F964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41A">
        <w:rPr>
          <w:rFonts w:ascii="Times New Roman" w:hAnsi="Times New Roman" w:cs="Times New Roman"/>
          <w:b/>
          <w:sz w:val="28"/>
          <w:szCs w:val="28"/>
        </w:rPr>
        <w:t>осуществления ежемесячной надбавки к должностному окладу работников централизованной бухгалтерии за сложность, напряженность, высокие достижения в труде</w:t>
      </w:r>
    </w:p>
    <w:p w:rsidR="00F9641A" w:rsidRPr="00F9641A" w:rsidRDefault="00F9641A" w:rsidP="00F9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41A">
        <w:rPr>
          <w:rFonts w:ascii="Times New Roman" w:eastAsia="Calibri" w:hAnsi="Times New Roman" w:cs="Times New Roman"/>
          <w:sz w:val="28"/>
          <w:szCs w:val="28"/>
        </w:rPr>
        <w:t>Ежемесячная надбавка к должностному ок</w:t>
      </w:r>
      <w:r w:rsidRPr="00F9641A">
        <w:rPr>
          <w:rFonts w:ascii="Times New Roman" w:hAnsi="Times New Roman" w:cs="Times New Roman"/>
          <w:sz w:val="28"/>
          <w:szCs w:val="28"/>
        </w:rPr>
        <w:t>ладу за сложность напряженность</w:t>
      </w:r>
      <w:r w:rsidRPr="00F9641A">
        <w:rPr>
          <w:rFonts w:ascii="Times New Roman" w:eastAsia="Calibri" w:hAnsi="Times New Roman" w:cs="Times New Roman"/>
          <w:sz w:val="28"/>
          <w:szCs w:val="28"/>
        </w:rPr>
        <w:t>, высокие достижения в труде устанавливается к должностным окладам в размерах не превышающих:</w:t>
      </w:r>
    </w:p>
    <w:p w:rsidR="00F9641A" w:rsidRPr="00F9641A" w:rsidRDefault="00F9641A" w:rsidP="00F964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41A">
        <w:rPr>
          <w:rFonts w:ascii="Times New Roman" w:eastAsia="Calibri" w:hAnsi="Times New Roman" w:cs="Times New Roman"/>
          <w:sz w:val="28"/>
          <w:szCs w:val="28"/>
        </w:rPr>
        <w:t xml:space="preserve">Главный бухгалтер </w:t>
      </w:r>
      <w:r w:rsidRPr="00F9641A">
        <w:rPr>
          <w:rFonts w:ascii="Times New Roman" w:hAnsi="Times New Roman" w:cs="Times New Roman"/>
          <w:sz w:val="28"/>
          <w:szCs w:val="28"/>
        </w:rPr>
        <w:t xml:space="preserve">  -</w:t>
      </w:r>
      <w:r w:rsidRPr="00F9641A">
        <w:rPr>
          <w:rFonts w:ascii="Times New Roman" w:eastAsia="Calibri" w:hAnsi="Times New Roman" w:cs="Times New Roman"/>
          <w:sz w:val="28"/>
          <w:szCs w:val="28"/>
        </w:rPr>
        <w:t xml:space="preserve">    50 - 150  процентов  должностного оклада; </w:t>
      </w:r>
    </w:p>
    <w:p w:rsidR="00F9641A" w:rsidRPr="00F9641A" w:rsidRDefault="00F9641A" w:rsidP="00F9641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41A">
        <w:rPr>
          <w:rFonts w:ascii="Times New Roman" w:eastAsia="Calibri" w:hAnsi="Times New Roman" w:cs="Times New Roman"/>
          <w:sz w:val="28"/>
          <w:szCs w:val="28"/>
        </w:rPr>
        <w:t xml:space="preserve">Бухгалтер                  </w:t>
      </w:r>
      <w:r w:rsidRPr="00F9641A">
        <w:rPr>
          <w:rFonts w:ascii="Times New Roman" w:hAnsi="Times New Roman" w:cs="Times New Roman"/>
          <w:sz w:val="28"/>
          <w:szCs w:val="28"/>
        </w:rPr>
        <w:t xml:space="preserve">-    </w:t>
      </w:r>
      <w:r w:rsidRPr="00F9641A">
        <w:rPr>
          <w:rFonts w:ascii="Times New Roman" w:eastAsia="Calibri" w:hAnsi="Times New Roman" w:cs="Times New Roman"/>
          <w:sz w:val="28"/>
          <w:szCs w:val="28"/>
        </w:rPr>
        <w:t xml:space="preserve">30 - 50   процентов должностного оклада. </w:t>
      </w:r>
    </w:p>
    <w:p w:rsidR="00F9641A" w:rsidRPr="00F9641A" w:rsidRDefault="00F9641A" w:rsidP="00F964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41A">
        <w:rPr>
          <w:rFonts w:ascii="Times New Roman" w:eastAsia="Calibri" w:hAnsi="Times New Roman" w:cs="Times New Roman"/>
          <w:sz w:val="28"/>
          <w:szCs w:val="28"/>
        </w:rPr>
        <w:t>Размер надбавки может конкретизироваться в пределах значений по соответствующей группе должностей при изменении характера работы или в зависимости от результатов деятельности бухгалтерии.</w:t>
      </w:r>
    </w:p>
    <w:p w:rsidR="00F9641A" w:rsidRPr="00F9641A" w:rsidRDefault="00F9641A" w:rsidP="00F9641A">
      <w:pPr>
        <w:spacing w:after="0"/>
        <w:ind w:left="6300"/>
        <w:jc w:val="right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F9641A" w:rsidRPr="00F9641A" w:rsidRDefault="00F9641A" w:rsidP="00F9641A">
      <w:pPr>
        <w:spacing w:after="0"/>
        <w:ind w:left="6300"/>
        <w:jc w:val="right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F9641A" w:rsidRPr="00F9641A" w:rsidRDefault="00F9641A" w:rsidP="00F9641A">
      <w:pPr>
        <w:spacing w:after="0"/>
        <w:ind w:left="6300"/>
        <w:jc w:val="right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F9641A" w:rsidRPr="00F9641A" w:rsidRDefault="00F9641A" w:rsidP="00F9641A">
      <w:pPr>
        <w:spacing w:after="0"/>
        <w:ind w:left="6300"/>
        <w:jc w:val="right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F9641A" w:rsidRPr="00F9641A" w:rsidRDefault="00F9641A" w:rsidP="00F9641A">
      <w:pPr>
        <w:spacing w:after="0"/>
        <w:ind w:left="6300"/>
        <w:jc w:val="right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F9641A" w:rsidRPr="00F9641A" w:rsidRDefault="00F9641A" w:rsidP="00F9641A">
      <w:pPr>
        <w:spacing w:after="0"/>
        <w:ind w:left="6300"/>
        <w:jc w:val="right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F9641A" w:rsidRPr="00F9641A" w:rsidRDefault="00F9641A" w:rsidP="00F9641A">
      <w:pPr>
        <w:spacing w:after="0"/>
        <w:ind w:left="6300"/>
        <w:jc w:val="right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F9641A" w:rsidRPr="00F9641A" w:rsidRDefault="00F9641A" w:rsidP="00F9641A">
      <w:pPr>
        <w:spacing w:after="0"/>
        <w:ind w:left="6300"/>
        <w:jc w:val="right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F9641A" w:rsidRPr="00F9641A" w:rsidRDefault="00F9641A" w:rsidP="00F9641A">
      <w:pPr>
        <w:spacing w:after="0"/>
        <w:ind w:left="6300"/>
        <w:jc w:val="right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F9641A" w:rsidRPr="00F9641A" w:rsidRDefault="00F9641A" w:rsidP="00F9641A">
      <w:pPr>
        <w:spacing w:after="0"/>
        <w:ind w:left="6300"/>
        <w:jc w:val="right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F9641A" w:rsidRPr="00F9641A" w:rsidRDefault="00F9641A" w:rsidP="00F9641A">
      <w:pPr>
        <w:spacing w:after="0"/>
        <w:ind w:left="6300"/>
        <w:jc w:val="right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F9641A" w:rsidRPr="00F9641A" w:rsidRDefault="00F9641A" w:rsidP="00F9641A">
      <w:pPr>
        <w:spacing w:after="0"/>
        <w:ind w:left="6300"/>
        <w:jc w:val="right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F9641A" w:rsidRPr="00F9641A" w:rsidRDefault="00F9641A" w:rsidP="00F9641A">
      <w:pPr>
        <w:spacing w:after="0"/>
        <w:ind w:left="6300"/>
        <w:jc w:val="right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F9641A" w:rsidRPr="00F9641A" w:rsidRDefault="00F9641A" w:rsidP="00F9641A">
      <w:pPr>
        <w:spacing w:after="0"/>
        <w:ind w:left="6300"/>
        <w:jc w:val="right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F9641A" w:rsidRPr="00F9641A" w:rsidRDefault="00F9641A" w:rsidP="00F9641A">
      <w:pPr>
        <w:spacing w:after="0"/>
        <w:ind w:left="6300"/>
        <w:jc w:val="right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F9641A" w:rsidRDefault="00F9641A" w:rsidP="00F9641A">
      <w:pPr>
        <w:spacing w:after="0"/>
        <w:ind w:left="6300"/>
        <w:jc w:val="right"/>
        <w:rPr>
          <w:rFonts w:ascii="Times New Roman" w:hAnsi="Times New Roman" w:cs="Times New Roman"/>
        </w:rPr>
      </w:pPr>
    </w:p>
    <w:p w:rsidR="00F9641A" w:rsidRPr="00F9641A" w:rsidRDefault="00F9641A" w:rsidP="00F9641A">
      <w:pPr>
        <w:spacing w:after="0"/>
        <w:ind w:left="6300"/>
        <w:jc w:val="right"/>
        <w:rPr>
          <w:rFonts w:ascii="Times New Roman" w:hAnsi="Times New Roman" w:cs="Times New Roman"/>
        </w:rPr>
      </w:pPr>
      <w:r w:rsidRPr="00F9641A">
        <w:rPr>
          <w:rFonts w:ascii="Times New Roman" w:hAnsi="Times New Roman" w:cs="Times New Roman"/>
        </w:rPr>
        <w:lastRenderedPageBreak/>
        <w:t xml:space="preserve">Приложение № 4 </w:t>
      </w:r>
    </w:p>
    <w:p w:rsidR="00F9641A" w:rsidRPr="00F9641A" w:rsidRDefault="00F9641A" w:rsidP="00F9641A">
      <w:pPr>
        <w:spacing w:after="0"/>
        <w:ind w:left="6300"/>
        <w:jc w:val="right"/>
        <w:rPr>
          <w:rFonts w:ascii="Times New Roman" w:hAnsi="Times New Roman" w:cs="Times New Roman"/>
        </w:rPr>
      </w:pPr>
      <w:r w:rsidRPr="00F9641A">
        <w:rPr>
          <w:rFonts w:ascii="Times New Roman" w:hAnsi="Times New Roman" w:cs="Times New Roman"/>
        </w:rPr>
        <w:t xml:space="preserve">к </w:t>
      </w:r>
      <w:hyperlink r:id="rId14" w:anchor="sub_1#sub_1#sub_1#sub_1" w:history="1">
        <w:r w:rsidRPr="00F9641A">
          <w:rPr>
            <w:rStyle w:val="a3"/>
          </w:rPr>
          <w:t>решению</w:t>
        </w:r>
      </w:hyperlink>
      <w:r w:rsidRPr="00F9641A">
        <w:rPr>
          <w:rFonts w:ascii="Times New Roman" w:hAnsi="Times New Roman" w:cs="Times New Roman"/>
        </w:rPr>
        <w:t xml:space="preserve"> </w:t>
      </w:r>
    </w:p>
    <w:p w:rsidR="00F9641A" w:rsidRPr="00F9641A" w:rsidRDefault="00F9641A" w:rsidP="00F9641A">
      <w:pPr>
        <w:spacing w:after="0"/>
        <w:ind w:left="6300"/>
        <w:jc w:val="right"/>
        <w:rPr>
          <w:rFonts w:ascii="Times New Roman" w:hAnsi="Times New Roman" w:cs="Times New Roman"/>
        </w:rPr>
      </w:pPr>
      <w:r w:rsidRPr="00F9641A">
        <w:rPr>
          <w:rFonts w:ascii="Times New Roman" w:hAnsi="Times New Roman" w:cs="Times New Roman"/>
        </w:rPr>
        <w:t xml:space="preserve">Совета </w:t>
      </w:r>
      <w:proofErr w:type="spellStart"/>
      <w:r w:rsidRPr="00F9641A">
        <w:rPr>
          <w:rFonts w:ascii="Times New Roman" w:hAnsi="Times New Roman" w:cs="Times New Roman"/>
        </w:rPr>
        <w:t>Кармалинского</w:t>
      </w:r>
      <w:proofErr w:type="spellEnd"/>
    </w:p>
    <w:p w:rsidR="00F9641A" w:rsidRPr="00F9641A" w:rsidRDefault="00F9641A" w:rsidP="00F9641A">
      <w:pPr>
        <w:spacing w:after="0"/>
        <w:ind w:left="6300"/>
        <w:jc w:val="right"/>
        <w:rPr>
          <w:rFonts w:ascii="Times New Roman" w:hAnsi="Times New Roman" w:cs="Times New Roman"/>
        </w:rPr>
      </w:pPr>
      <w:r w:rsidRPr="00F9641A">
        <w:rPr>
          <w:rFonts w:ascii="Times New Roman" w:hAnsi="Times New Roman" w:cs="Times New Roman"/>
        </w:rPr>
        <w:t>сельского поселения Нижнекамского</w:t>
      </w:r>
    </w:p>
    <w:p w:rsidR="00F9641A" w:rsidRPr="00F9641A" w:rsidRDefault="00F9641A" w:rsidP="00F9641A">
      <w:pPr>
        <w:spacing w:after="0"/>
        <w:ind w:left="6300"/>
        <w:jc w:val="right"/>
        <w:rPr>
          <w:rFonts w:ascii="Times New Roman" w:hAnsi="Times New Roman" w:cs="Times New Roman"/>
        </w:rPr>
      </w:pPr>
      <w:r w:rsidRPr="00F9641A">
        <w:rPr>
          <w:rFonts w:ascii="Times New Roman" w:hAnsi="Times New Roman" w:cs="Times New Roman"/>
        </w:rPr>
        <w:t>муниципального района</w:t>
      </w:r>
    </w:p>
    <w:p w:rsidR="00F9641A" w:rsidRPr="00F9641A" w:rsidRDefault="00F9641A" w:rsidP="00F9641A">
      <w:pPr>
        <w:spacing w:after="0"/>
        <w:ind w:left="6300"/>
        <w:jc w:val="right"/>
        <w:rPr>
          <w:rFonts w:ascii="Times New Roman" w:hAnsi="Times New Roman" w:cs="Times New Roman"/>
        </w:rPr>
      </w:pPr>
      <w:r w:rsidRPr="00F9641A">
        <w:rPr>
          <w:rFonts w:ascii="Times New Roman" w:hAnsi="Times New Roman" w:cs="Times New Roman"/>
        </w:rPr>
        <w:t>№ 15 от 02.10.2017г.</w:t>
      </w:r>
    </w:p>
    <w:p w:rsidR="00F9641A" w:rsidRPr="00F9641A" w:rsidRDefault="00F9641A" w:rsidP="00F9641A">
      <w:pPr>
        <w:spacing w:after="0"/>
        <w:ind w:left="6300"/>
        <w:jc w:val="right"/>
        <w:rPr>
          <w:rFonts w:ascii="Times New Roman" w:hAnsi="Times New Roman" w:cs="Times New Roman"/>
        </w:rPr>
      </w:pPr>
    </w:p>
    <w:p w:rsidR="00F9641A" w:rsidRPr="00F9641A" w:rsidRDefault="00F9641A" w:rsidP="00F9641A">
      <w:pPr>
        <w:spacing w:after="0"/>
        <w:ind w:left="6300"/>
        <w:rPr>
          <w:rFonts w:ascii="Times New Roman" w:hAnsi="Times New Roman" w:cs="Times New Roman"/>
        </w:rPr>
      </w:pPr>
    </w:p>
    <w:p w:rsidR="00F9641A" w:rsidRPr="00F9641A" w:rsidRDefault="00F9641A" w:rsidP="00F9641A">
      <w:pPr>
        <w:spacing w:after="0"/>
        <w:ind w:left="630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F9641A">
        <w:rPr>
          <w:rFonts w:ascii="Times New Roman" w:hAnsi="Times New Roman"/>
          <w:sz w:val="28"/>
          <w:szCs w:val="28"/>
        </w:rPr>
        <w:t>Размеры и порядок</w:t>
      </w:r>
      <w:r w:rsidRPr="00F9641A">
        <w:rPr>
          <w:rFonts w:ascii="Times New Roman" w:hAnsi="Times New Roman"/>
          <w:sz w:val="28"/>
          <w:szCs w:val="28"/>
        </w:rPr>
        <w:br/>
        <w:t xml:space="preserve">осуществления выплаты премий за выполнение </w:t>
      </w:r>
    </w:p>
    <w:p w:rsidR="00F9641A" w:rsidRPr="00F9641A" w:rsidRDefault="00F9641A" w:rsidP="00F9641A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F9641A">
        <w:rPr>
          <w:rFonts w:ascii="Times New Roman" w:hAnsi="Times New Roman"/>
          <w:sz w:val="28"/>
          <w:szCs w:val="28"/>
        </w:rPr>
        <w:t>особо важных и сложных заданий</w:t>
      </w:r>
    </w:p>
    <w:p w:rsidR="00F9641A" w:rsidRPr="00F9641A" w:rsidRDefault="00F9641A" w:rsidP="00F9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41A">
        <w:rPr>
          <w:rFonts w:ascii="Times New Roman" w:hAnsi="Times New Roman"/>
          <w:sz w:val="28"/>
          <w:szCs w:val="28"/>
        </w:rPr>
        <w:t>В целях повышения эффективности деятельности работников централизованной бухгалтерии, уровня их ответственности за выполнение возложенных на органы местного самоуправления полномочий, повышения качества выполняемых задач, своевременного и добросовестного исполнения должностных обязанностей, предусмотренных должностной инструкцией, муниципальным служащим  и работникам централизованной бухгалтерии выплачивается премия за выполнение ими особо важных заданий.</w:t>
      </w:r>
    </w:p>
    <w:p w:rsidR="00F9641A" w:rsidRPr="00F9641A" w:rsidRDefault="00F9641A" w:rsidP="00F9641A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41A">
        <w:rPr>
          <w:rFonts w:ascii="Times New Roman" w:hAnsi="Times New Roman"/>
          <w:sz w:val="28"/>
          <w:szCs w:val="28"/>
        </w:rPr>
        <w:t>Выплата премий работникам централизованной бухгалтерии за выполнение особо важных и сложных заданий (далее - премии) производится с учетом обеспечения задач и функций соответствующего органа местного самоуправления ежемесячно.</w:t>
      </w:r>
    </w:p>
    <w:p w:rsidR="00F9641A" w:rsidRPr="00F9641A" w:rsidRDefault="00F9641A" w:rsidP="00F9641A">
      <w:pPr>
        <w:pStyle w:val="a6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9641A">
        <w:rPr>
          <w:rFonts w:ascii="Times New Roman" w:hAnsi="Times New Roman"/>
          <w:sz w:val="28"/>
          <w:szCs w:val="28"/>
        </w:rPr>
        <w:t>Выплата премий по результатам работы за год по решению руководителя органа местного самоуправления, принятого в соответствии с настоящим Порядком из средств местного бюджета.</w:t>
      </w:r>
    </w:p>
    <w:p w:rsidR="00F9641A" w:rsidRPr="00F9641A" w:rsidRDefault="00F9641A" w:rsidP="00F9641A">
      <w:pPr>
        <w:pStyle w:val="a6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9641A">
        <w:rPr>
          <w:rFonts w:ascii="Times New Roman" w:hAnsi="Times New Roman"/>
          <w:sz w:val="28"/>
          <w:szCs w:val="28"/>
        </w:rPr>
        <w:t xml:space="preserve">Премии выплачиваются работникам централизованной бухгалтерии представителем нанимателя (работодателем) в пределах средств, предусмотренных фондом оплаты труда органа местного самоуправления и муниципального органа на эти цели и определяются в зависимости </w:t>
      </w:r>
      <w:proofErr w:type="gramStart"/>
      <w:r w:rsidRPr="00F9641A">
        <w:rPr>
          <w:rFonts w:ascii="Times New Roman" w:hAnsi="Times New Roman"/>
          <w:sz w:val="28"/>
          <w:szCs w:val="28"/>
        </w:rPr>
        <w:t>от</w:t>
      </w:r>
      <w:proofErr w:type="gramEnd"/>
      <w:r w:rsidRPr="00F9641A">
        <w:rPr>
          <w:rFonts w:ascii="Times New Roman" w:hAnsi="Times New Roman"/>
          <w:sz w:val="28"/>
          <w:szCs w:val="28"/>
        </w:rPr>
        <w:t>:</w:t>
      </w:r>
    </w:p>
    <w:p w:rsidR="00F9641A" w:rsidRPr="00F9641A" w:rsidRDefault="00F9641A" w:rsidP="00F9641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41A">
        <w:rPr>
          <w:rFonts w:ascii="Times New Roman" w:hAnsi="Times New Roman"/>
          <w:sz w:val="28"/>
          <w:szCs w:val="28"/>
        </w:rPr>
        <w:t>личного вклада работника по обеспечению выполнения задач, функций и по осуществлению полномочий, возложенных на соответствующий орган местного самоуправления и муниципальный орган;</w:t>
      </w:r>
    </w:p>
    <w:p w:rsidR="00F9641A" w:rsidRPr="00F9641A" w:rsidRDefault="00F9641A" w:rsidP="00F9641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41A">
        <w:rPr>
          <w:rFonts w:ascii="Times New Roman" w:hAnsi="Times New Roman"/>
          <w:sz w:val="28"/>
          <w:szCs w:val="28"/>
        </w:rPr>
        <w:t>степени сложности, важности и качества выполнения работником заданий, эффективности достигнутых результатов;</w:t>
      </w:r>
    </w:p>
    <w:p w:rsidR="00F9641A" w:rsidRPr="00F9641A" w:rsidRDefault="00F9641A" w:rsidP="00F9641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41A">
        <w:rPr>
          <w:rFonts w:ascii="Times New Roman" w:hAnsi="Times New Roman"/>
          <w:sz w:val="28"/>
          <w:szCs w:val="28"/>
        </w:rPr>
        <w:t>результатов исполнения работником должностных инструкций;</w:t>
      </w:r>
    </w:p>
    <w:p w:rsidR="00F9641A" w:rsidRPr="00F9641A" w:rsidRDefault="00F9641A" w:rsidP="00F9641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41A">
        <w:rPr>
          <w:rFonts w:ascii="Times New Roman" w:hAnsi="Times New Roman"/>
          <w:sz w:val="28"/>
          <w:szCs w:val="28"/>
        </w:rPr>
        <w:t>соблюдения трудовой дисциплины.</w:t>
      </w:r>
    </w:p>
    <w:p w:rsidR="00F9641A" w:rsidRPr="00F9641A" w:rsidRDefault="00F9641A" w:rsidP="00F9641A">
      <w:pPr>
        <w:pStyle w:val="a6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9641A">
        <w:rPr>
          <w:rFonts w:ascii="Times New Roman" w:hAnsi="Times New Roman"/>
          <w:sz w:val="28"/>
          <w:szCs w:val="28"/>
        </w:rPr>
        <w:t>Размеры премий могут устанавливаться в абсолютном размере (рублях), а также в кратном отношении к денежному содержанию или должностным окладам по замещаемой должности.</w:t>
      </w:r>
    </w:p>
    <w:p w:rsidR="00F9641A" w:rsidRPr="00F9641A" w:rsidRDefault="00F9641A" w:rsidP="00F9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ind w:left="6300"/>
        <w:jc w:val="right"/>
        <w:rPr>
          <w:rFonts w:ascii="Times New Roman" w:hAnsi="Times New Roman" w:cs="Times New Roman"/>
        </w:rPr>
      </w:pPr>
      <w:r w:rsidRPr="00F9641A">
        <w:rPr>
          <w:rFonts w:ascii="Times New Roman" w:hAnsi="Times New Roman" w:cs="Times New Roman"/>
        </w:rPr>
        <w:lastRenderedPageBreak/>
        <w:t xml:space="preserve">Приложение № 5 </w:t>
      </w:r>
    </w:p>
    <w:p w:rsidR="00F9641A" w:rsidRPr="00F9641A" w:rsidRDefault="00F9641A" w:rsidP="00F9641A">
      <w:pPr>
        <w:spacing w:after="0"/>
        <w:ind w:left="6300"/>
        <w:jc w:val="right"/>
        <w:rPr>
          <w:rFonts w:ascii="Times New Roman" w:hAnsi="Times New Roman" w:cs="Times New Roman"/>
        </w:rPr>
      </w:pPr>
      <w:r w:rsidRPr="00F9641A">
        <w:rPr>
          <w:rFonts w:ascii="Times New Roman" w:hAnsi="Times New Roman" w:cs="Times New Roman"/>
        </w:rPr>
        <w:t xml:space="preserve">к </w:t>
      </w:r>
      <w:hyperlink r:id="rId15" w:anchor="sub_1#sub_1#sub_1#sub_1" w:history="1">
        <w:r w:rsidRPr="00F9641A">
          <w:rPr>
            <w:rStyle w:val="a3"/>
          </w:rPr>
          <w:t>решению</w:t>
        </w:r>
      </w:hyperlink>
      <w:r w:rsidRPr="00F9641A">
        <w:rPr>
          <w:rFonts w:ascii="Times New Roman" w:hAnsi="Times New Roman" w:cs="Times New Roman"/>
        </w:rPr>
        <w:t xml:space="preserve"> </w:t>
      </w:r>
    </w:p>
    <w:p w:rsidR="00F9641A" w:rsidRPr="00F9641A" w:rsidRDefault="00F9641A" w:rsidP="00F9641A">
      <w:pPr>
        <w:spacing w:after="0"/>
        <w:ind w:left="6300"/>
        <w:jc w:val="right"/>
        <w:rPr>
          <w:rFonts w:ascii="Times New Roman" w:hAnsi="Times New Roman" w:cs="Times New Roman"/>
        </w:rPr>
      </w:pPr>
      <w:r w:rsidRPr="00F9641A">
        <w:rPr>
          <w:rFonts w:ascii="Times New Roman" w:hAnsi="Times New Roman" w:cs="Times New Roman"/>
        </w:rPr>
        <w:t xml:space="preserve">Совета </w:t>
      </w:r>
      <w:proofErr w:type="spellStart"/>
      <w:r w:rsidRPr="00F9641A">
        <w:rPr>
          <w:rFonts w:ascii="Times New Roman" w:hAnsi="Times New Roman" w:cs="Times New Roman"/>
        </w:rPr>
        <w:t>Кармалинского</w:t>
      </w:r>
      <w:proofErr w:type="spellEnd"/>
    </w:p>
    <w:p w:rsidR="00F9641A" w:rsidRPr="00F9641A" w:rsidRDefault="00F9641A" w:rsidP="00F9641A">
      <w:pPr>
        <w:spacing w:after="0"/>
        <w:ind w:left="6300"/>
        <w:jc w:val="right"/>
        <w:rPr>
          <w:rFonts w:ascii="Times New Roman" w:hAnsi="Times New Roman" w:cs="Times New Roman"/>
        </w:rPr>
      </w:pPr>
      <w:r w:rsidRPr="00F9641A">
        <w:rPr>
          <w:rFonts w:ascii="Times New Roman" w:hAnsi="Times New Roman" w:cs="Times New Roman"/>
        </w:rPr>
        <w:t>сельского поселения Нижнекамского</w:t>
      </w:r>
    </w:p>
    <w:p w:rsidR="00F9641A" w:rsidRPr="00F9641A" w:rsidRDefault="00F9641A" w:rsidP="00F9641A">
      <w:pPr>
        <w:spacing w:after="0"/>
        <w:ind w:left="6300"/>
        <w:jc w:val="right"/>
        <w:rPr>
          <w:rFonts w:ascii="Times New Roman" w:hAnsi="Times New Roman" w:cs="Times New Roman"/>
        </w:rPr>
      </w:pPr>
      <w:r w:rsidRPr="00F9641A">
        <w:rPr>
          <w:rFonts w:ascii="Times New Roman" w:hAnsi="Times New Roman" w:cs="Times New Roman"/>
        </w:rPr>
        <w:t>муниципального района</w:t>
      </w:r>
    </w:p>
    <w:p w:rsidR="00F9641A" w:rsidRPr="00F9641A" w:rsidRDefault="00F9641A" w:rsidP="00F9641A">
      <w:pPr>
        <w:spacing w:after="0"/>
        <w:ind w:left="6300"/>
        <w:jc w:val="right"/>
        <w:rPr>
          <w:rFonts w:ascii="Times New Roman" w:hAnsi="Times New Roman" w:cs="Times New Roman"/>
        </w:rPr>
      </w:pPr>
      <w:r w:rsidRPr="00F9641A">
        <w:rPr>
          <w:rFonts w:ascii="Times New Roman" w:hAnsi="Times New Roman" w:cs="Times New Roman"/>
        </w:rPr>
        <w:t>№ 15 от 02.10.2017г.</w:t>
      </w:r>
    </w:p>
    <w:p w:rsidR="00F9641A" w:rsidRPr="00F9641A" w:rsidRDefault="00F9641A" w:rsidP="00F9641A">
      <w:pPr>
        <w:shd w:val="clear" w:color="auto" w:fill="FFFFFF"/>
        <w:spacing w:after="0"/>
        <w:ind w:hanging="120"/>
        <w:jc w:val="right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F9641A">
        <w:rPr>
          <w:rFonts w:ascii="Times New Roman" w:hAnsi="Times New Roman"/>
          <w:sz w:val="28"/>
          <w:szCs w:val="28"/>
        </w:rPr>
        <w:t>Размеры и порядок</w:t>
      </w:r>
      <w:r w:rsidRPr="00F9641A">
        <w:rPr>
          <w:rFonts w:ascii="Times New Roman" w:hAnsi="Times New Roman"/>
          <w:sz w:val="28"/>
          <w:szCs w:val="28"/>
        </w:rPr>
        <w:br/>
        <w:t>осуществления выплаты ежемесячного денежного поощрения</w:t>
      </w:r>
    </w:p>
    <w:p w:rsidR="00F9641A" w:rsidRPr="00F9641A" w:rsidRDefault="00F9641A" w:rsidP="00F9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41A">
        <w:rPr>
          <w:rFonts w:ascii="Times New Roman" w:hAnsi="Times New Roman" w:cs="Times New Roman"/>
          <w:sz w:val="28"/>
          <w:szCs w:val="28"/>
        </w:rPr>
        <w:t xml:space="preserve">Ежемесячное денежное поощрение  работникам централизованной бухгалтерии </w:t>
      </w:r>
      <w:proofErr w:type="spellStart"/>
      <w:r w:rsidRPr="00F9641A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F9641A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устанавливается решением руководителя органа местного самоуправления (работодателем) в размерах, не превышающих одного должностного оклада.</w:t>
      </w:r>
    </w:p>
    <w:p w:rsidR="00F9641A" w:rsidRPr="00F9641A" w:rsidRDefault="00F9641A" w:rsidP="00F964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41A">
        <w:rPr>
          <w:rFonts w:ascii="Times New Roman" w:hAnsi="Times New Roman" w:cs="Times New Roman"/>
          <w:sz w:val="28"/>
          <w:szCs w:val="28"/>
        </w:rPr>
        <w:t>Ежемесячное денежное поощрение работникам централизованной бухгалтерии выплачивается в размере 25 процентов должностного оклада.</w:t>
      </w:r>
    </w:p>
    <w:p w:rsidR="00F9641A" w:rsidRPr="00F9641A" w:rsidRDefault="00F9641A" w:rsidP="00F9641A">
      <w:pPr>
        <w:shd w:val="clear" w:color="auto" w:fill="FFFFFF"/>
        <w:spacing w:after="0"/>
        <w:ind w:hanging="12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hd w:val="clear" w:color="auto" w:fill="FFFFFF"/>
        <w:spacing w:after="0"/>
        <w:ind w:hanging="120"/>
        <w:rPr>
          <w:rFonts w:ascii="Times New Roman" w:hAnsi="Times New Roman" w:cs="Times New Roman"/>
          <w:sz w:val="28"/>
          <w:szCs w:val="28"/>
        </w:rPr>
      </w:pPr>
      <w:r w:rsidRPr="00F964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41A" w:rsidRPr="00F9641A" w:rsidRDefault="00F9641A" w:rsidP="00F9641A">
      <w:pPr>
        <w:shd w:val="clear" w:color="auto" w:fill="FFFFFF"/>
        <w:spacing w:after="0"/>
        <w:ind w:hanging="12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hd w:val="clear" w:color="auto" w:fill="FFFFFF"/>
        <w:spacing w:after="0"/>
        <w:ind w:hanging="12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hd w:val="clear" w:color="auto" w:fill="FFFFFF"/>
        <w:spacing w:after="0"/>
        <w:ind w:hanging="120"/>
        <w:rPr>
          <w:rFonts w:ascii="Times New Roman" w:hAnsi="Times New Roman" w:cs="Times New Roman"/>
          <w:sz w:val="28"/>
          <w:szCs w:val="28"/>
        </w:rPr>
      </w:pPr>
      <w:r w:rsidRPr="00F964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41A" w:rsidRPr="00F9641A" w:rsidRDefault="00F9641A" w:rsidP="00F9641A">
      <w:pPr>
        <w:shd w:val="clear" w:color="auto" w:fill="FFFFFF"/>
        <w:spacing w:after="0"/>
        <w:ind w:hanging="12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hd w:val="clear" w:color="auto" w:fill="FFFFFF"/>
        <w:spacing w:after="0"/>
        <w:ind w:hanging="12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hd w:val="clear" w:color="auto" w:fill="FFFFFF"/>
        <w:spacing w:after="0"/>
        <w:ind w:hanging="12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hd w:val="clear" w:color="auto" w:fill="FFFFFF"/>
        <w:spacing w:after="0"/>
        <w:ind w:hanging="12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hd w:val="clear" w:color="auto" w:fill="FFFFFF"/>
        <w:spacing w:after="0"/>
        <w:ind w:hanging="12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hd w:val="clear" w:color="auto" w:fill="FFFFFF"/>
        <w:spacing w:after="0"/>
        <w:ind w:hanging="12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hd w:val="clear" w:color="auto" w:fill="FFFFFF"/>
        <w:spacing w:after="0"/>
        <w:ind w:hanging="12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hd w:val="clear" w:color="auto" w:fill="FFFFFF"/>
        <w:spacing w:after="0"/>
        <w:ind w:hanging="12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hd w:val="clear" w:color="auto" w:fill="FFFFFF"/>
        <w:spacing w:after="0"/>
        <w:ind w:hanging="12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hd w:val="clear" w:color="auto" w:fill="FFFFFF"/>
        <w:spacing w:after="0"/>
        <w:ind w:hanging="12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hd w:val="clear" w:color="auto" w:fill="FFFFFF"/>
        <w:spacing w:after="0"/>
        <w:ind w:hanging="12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hd w:val="clear" w:color="auto" w:fill="FFFFFF"/>
        <w:spacing w:after="0"/>
        <w:ind w:hanging="12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hd w:val="clear" w:color="auto" w:fill="FFFFFF"/>
        <w:spacing w:after="0"/>
        <w:ind w:hanging="12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hd w:val="clear" w:color="auto" w:fill="FFFFFF"/>
        <w:spacing w:after="0"/>
        <w:ind w:hanging="12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hd w:val="clear" w:color="auto" w:fill="FFFFFF"/>
        <w:spacing w:after="0"/>
        <w:ind w:hanging="12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ind w:left="6300"/>
        <w:jc w:val="right"/>
        <w:rPr>
          <w:rFonts w:ascii="Times New Roman" w:hAnsi="Times New Roman" w:cs="Times New Roman"/>
        </w:rPr>
      </w:pPr>
      <w:r w:rsidRPr="00F9641A">
        <w:rPr>
          <w:rFonts w:ascii="Times New Roman" w:hAnsi="Times New Roman" w:cs="Times New Roman"/>
        </w:rPr>
        <w:lastRenderedPageBreak/>
        <w:t xml:space="preserve">Приложение № 6 </w:t>
      </w:r>
    </w:p>
    <w:p w:rsidR="00F9641A" w:rsidRPr="00F9641A" w:rsidRDefault="00F9641A" w:rsidP="00F9641A">
      <w:pPr>
        <w:spacing w:after="0"/>
        <w:ind w:left="6300"/>
        <w:jc w:val="right"/>
        <w:rPr>
          <w:rFonts w:ascii="Times New Roman" w:hAnsi="Times New Roman" w:cs="Times New Roman"/>
        </w:rPr>
      </w:pPr>
      <w:r w:rsidRPr="00F9641A">
        <w:rPr>
          <w:rFonts w:ascii="Times New Roman" w:hAnsi="Times New Roman" w:cs="Times New Roman"/>
        </w:rPr>
        <w:t xml:space="preserve">к </w:t>
      </w:r>
      <w:hyperlink r:id="rId16" w:anchor="sub_1#sub_1#sub_1#sub_1" w:history="1">
        <w:r w:rsidRPr="00F9641A">
          <w:rPr>
            <w:rStyle w:val="a3"/>
          </w:rPr>
          <w:t>решению</w:t>
        </w:r>
      </w:hyperlink>
      <w:r w:rsidRPr="00F9641A">
        <w:rPr>
          <w:rFonts w:ascii="Times New Roman" w:hAnsi="Times New Roman" w:cs="Times New Roman"/>
        </w:rPr>
        <w:t xml:space="preserve"> </w:t>
      </w:r>
    </w:p>
    <w:p w:rsidR="00F9641A" w:rsidRPr="00F9641A" w:rsidRDefault="00F9641A" w:rsidP="00F9641A">
      <w:pPr>
        <w:spacing w:after="0"/>
        <w:ind w:left="6300"/>
        <w:jc w:val="right"/>
        <w:rPr>
          <w:rFonts w:ascii="Times New Roman" w:hAnsi="Times New Roman" w:cs="Times New Roman"/>
        </w:rPr>
      </w:pPr>
      <w:r w:rsidRPr="00F9641A">
        <w:rPr>
          <w:rFonts w:ascii="Times New Roman" w:hAnsi="Times New Roman" w:cs="Times New Roman"/>
        </w:rPr>
        <w:t xml:space="preserve">Совета </w:t>
      </w:r>
      <w:proofErr w:type="spellStart"/>
      <w:r w:rsidRPr="00F9641A">
        <w:rPr>
          <w:rFonts w:ascii="Times New Roman" w:hAnsi="Times New Roman" w:cs="Times New Roman"/>
        </w:rPr>
        <w:t>Кармалинского</w:t>
      </w:r>
      <w:proofErr w:type="spellEnd"/>
    </w:p>
    <w:p w:rsidR="00F9641A" w:rsidRPr="00F9641A" w:rsidRDefault="00F9641A" w:rsidP="00F9641A">
      <w:pPr>
        <w:spacing w:after="0"/>
        <w:ind w:left="6300"/>
        <w:jc w:val="right"/>
        <w:rPr>
          <w:rFonts w:ascii="Times New Roman" w:hAnsi="Times New Roman" w:cs="Times New Roman"/>
        </w:rPr>
      </w:pPr>
      <w:r w:rsidRPr="00F9641A">
        <w:rPr>
          <w:rFonts w:ascii="Times New Roman" w:hAnsi="Times New Roman" w:cs="Times New Roman"/>
        </w:rPr>
        <w:t>сельского поселения Нижнекамского</w:t>
      </w:r>
    </w:p>
    <w:p w:rsidR="00F9641A" w:rsidRPr="00F9641A" w:rsidRDefault="00F9641A" w:rsidP="00F9641A">
      <w:pPr>
        <w:spacing w:after="0"/>
        <w:ind w:left="6300"/>
        <w:jc w:val="right"/>
        <w:rPr>
          <w:rFonts w:ascii="Times New Roman" w:hAnsi="Times New Roman" w:cs="Times New Roman"/>
        </w:rPr>
      </w:pPr>
      <w:r w:rsidRPr="00F9641A">
        <w:rPr>
          <w:rFonts w:ascii="Times New Roman" w:hAnsi="Times New Roman" w:cs="Times New Roman"/>
        </w:rPr>
        <w:t>муниципального района</w:t>
      </w:r>
    </w:p>
    <w:p w:rsidR="00F9641A" w:rsidRPr="00F9641A" w:rsidRDefault="00F9641A" w:rsidP="00F9641A">
      <w:pPr>
        <w:spacing w:after="0"/>
        <w:ind w:left="6300"/>
        <w:jc w:val="right"/>
        <w:rPr>
          <w:rFonts w:ascii="Times New Roman" w:hAnsi="Times New Roman" w:cs="Times New Roman"/>
        </w:rPr>
      </w:pPr>
      <w:r w:rsidRPr="00F9641A">
        <w:rPr>
          <w:rFonts w:ascii="Times New Roman" w:hAnsi="Times New Roman" w:cs="Times New Roman"/>
        </w:rPr>
        <w:t>№ 15 от 02.10.2017г.</w:t>
      </w:r>
    </w:p>
    <w:p w:rsidR="00F9641A" w:rsidRPr="00F9641A" w:rsidRDefault="00F9641A" w:rsidP="00F9641A">
      <w:pPr>
        <w:spacing w:after="0"/>
        <w:rPr>
          <w:rStyle w:val="a8"/>
          <w:rFonts w:ascii="Times New Roman" w:hAnsi="Times New Roman" w:cs="Times New Roman"/>
        </w:rPr>
      </w:pPr>
    </w:p>
    <w:p w:rsidR="00F9641A" w:rsidRPr="00F9641A" w:rsidRDefault="00F9641A" w:rsidP="00F9641A">
      <w:pPr>
        <w:spacing w:after="0"/>
        <w:ind w:left="6300"/>
        <w:rPr>
          <w:rStyle w:val="a8"/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F9641A">
        <w:rPr>
          <w:rFonts w:ascii="Times New Roman" w:hAnsi="Times New Roman"/>
          <w:sz w:val="28"/>
          <w:szCs w:val="28"/>
        </w:rPr>
        <w:t>Размеры и порядок</w:t>
      </w:r>
      <w:r w:rsidRPr="00F9641A">
        <w:rPr>
          <w:rFonts w:ascii="Times New Roman" w:hAnsi="Times New Roman"/>
          <w:sz w:val="28"/>
          <w:szCs w:val="28"/>
        </w:rPr>
        <w:br/>
        <w:t xml:space="preserve">осуществления единовременной выплаты при предоставлении ежегодного </w:t>
      </w:r>
    </w:p>
    <w:p w:rsidR="00F9641A" w:rsidRPr="00F9641A" w:rsidRDefault="00F9641A" w:rsidP="00F9641A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F9641A">
        <w:rPr>
          <w:rFonts w:ascii="Times New Roman" w:hAnsi="Times New Roman"/>
          <w:sz w:val="28"/>
          <w:szCs w:val="28"/>
        </w:rPr>
        <w:t>оплачиваемого отпуска</w:t>
      </w:r>
    </w:p>
    <w:p w:rsidR="00F9641A" w:rsidRPr="00F9641A" w:rsidRDefault="00F9641A" w:rsidP="00F9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41A">
        <w:rPr>
          <w:rFonts w:ascii="Times New Roman" w:hAnsi="Times New Roman"/>
          <w:sz w:val="28"/>
          <w:szCs w:val="28"/>
        </w:rPr>
        <w:t>При предоставлении сотрудникам централизованной бухгалтерии ежегодного оплачиваемого отпуска производится единовременная выплата в размере, не превышающем пяти должностных окладов, с учетом надбавок к должностному окладу  (за выслугу лет,  ежемесячное вознаграждение, за сложность, и ежемесячного денежного поощрения в размере, не превышающем 25 процентов должностного оклада).</w:t>
      </w:r>
    </w:p>
    <w:p w:rsidR="00F9641A" w:rsidRPr="00F9641A" w:rsidRDefault="00F9641A" w:rsidP="00F9641A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41A">
        <w:rPr>
          <w:rFonts w:ascii="Times New Roman" w:hAnsi="Times New Roman"/>
          <w:sz w:val="28"/>
          <w:szCs w:val="28"/>
        </w:rPr>
        <w:t>Выплата производится на основании заявления работника централизованной бухгалтерии о предоставлении ежегодного оплачиваемого отпуска, или одной из частей отпуска, составляющей не менее 14 календарных дней.</w:t>
      </w:r>
    </w:p>
    <w:p w:rsidR="00F9641A" w:rsidRPr="00F9641A" w:rsidRDefault="00F9641A" w:rsidP="00F964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4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41A" w:rsidRPr="00F9641A" w:rsidRDefault="00F9641A" w:rsidP="00F9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4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41A" w:rsidRPr="00F9641A" w:rsidRDefault="00F9641A" w:rsidP="00F9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ind w:left="6300"/>
        <w:jc w:val="right"/>
        <w:rPr>
          <w:rFonts w:ascii="Times New Roman" w:hAnsi="Times New Roman" w:cs="Times New Roman"/>
        </w:rPr>
      </w:pPr>
      <w:r w:rsidRPr="00F9641A">
        <w:rPr>
          <w:rFonts w:ascii="Times New Roman" w:hAnsi="Times New Roman" w:cs="Times New Roman"/>
        </w:rPr>
        <w:lastRenderedPageBreak/>
        <w:t xml:space="preserve">Приложение №7 </w:t>
      </w:r>
    </w:p>
    <w:p w:rsidR="00F9641A" w:rsidRPr="00F9641A" w:rsidRDefault="00F9641A" w:rsidP="00F9641A">
      <w:pPr>
        <w:spacing w:after="0"/>
        <w:ind w:left="6300"/>
        <w:jc w:val="right"/>
        <w:rPr>
          <w:rFonts w:ascii="Times New Roman" w:hAnsi="Times New Roman" w:cs="Times New Roman"/>
        </w:rPr>
      </w:pPr>
      <w:r w:rsidRPr="00F9641A">
        <w:rPr>
          <w:rFonts w:ascii="Times New Roman" w:hAnsi="Times New Roman" w:cs="Times New Roman"/>
        </w:rPr>
        <w:t xml:space="preserve">к </w:t>
      </w:r>
      <w:hyperlink r:id="rId17" w:anchor="sub_1#sub_1#sub_1#sub_1" w:history="1">
        <w:r w:rsidRPr="00F9641A">
          <w:rPr>
            <w:rStyle w:val="a3"/>
          </w:rPr>
          <w:t>решению</w:t>
        </w:r>
      </w:hyperlink>
      <w:r w:rsidRPr="00F9641A">
        <w:rPr>
          <w:rFonts w:ascii="Times New Roman" w:hAnsi="Times New Roman" w:cs="Times New Roman"/>
        </w:rPr>
        <w:t xml:space="preserve"> </w:t>
      </w:r>
    </w:p>
    <w:p w:rsidR="00F9641A" w:rsidRPr="00F9641A" w:rsidRDefault="00F9641A" w:rsidP="00F9641A">
      <w:pPr>
        <w:spacing w:after="0"/>
        <w:ind w:left="6300"/>
        <w:jc w:val="right"/>
        <w:rPr>
          <w:rFonts w:ascii="Times New Roman" w:hAnsi="Times New Roman" w:cs="Times New Roman"/>
        </w:rPr>
      </w:pPr>
      <w:r w:rsidRPr="00F9641A">
        <w:rPr>
          <w:rFonts w:ascii="Times New Roman" w:hAnsi="Times New Roman" w:cs="Times New Roman"/>
        </w:rPr>
        <w:t xml:space="preserve">Совета </w:t>
      </w:r>
      <w:proofErr w:type="spellStart"/>
      <w:r w:rsidRPr="00F9641A">
        <w:rPr>
          <w:rFonts w:ascii="Times New Roman" w:hAnsi="Times New Roman" w:cs="Times New Roman"/>
        </w:rPr>
        <w:t>Кармалинского</w:t>
      </w:r>
      <w:proofErr w:type="spellEnd"/>
    </w:p>
    <w:p w:rsidR="00F9641A" w:rsidRPr="00F9641A" w:rsidRDefault="00F9641A" w:rsidP="00F9641A">
      <w:pPr>
        <w:spacing w:after="0"/>
        <w:ind w:left="6300"/>
        <w:jc w:val="right"/>
        <w:rPr>
          <w:rFonts w:ascii="Times New Roman" w:hAnsi="Times New Roman" w:cs="Times New Roman"/>
        </w:rPr>
      </w:pPr>
      <w:r w:rsidRPr="00F9641A">
        <w:rPr>
          <w:rFonts w:ascii="Times New Roman" w:hAnsi="Times New Roman" w:cs="Times New Roman"/>
        </w:rPr>
        <w:t>сельского поселения Нижнекамского</w:t>
      </w:r>
    </w:p>
    <w:p w:rsidR="00F9641A" w:rsidRPr="00F9641A" w:rsidRDefault="00F9641A" w:rsidP="00F9641A">
      <w:pPr>
        <w:spacing w:after="0"/>
        <w:ind w:left="6300"/>
        <w:jc w:val="right"/>
        <w:rPr>
          <w:rFonts w:ascii="Times New Roman" w:hAnsi="Times New Roman" w:cs="Times New Roman"/>
        </w:rPr>
      </w:pPr>
      <w:r w:rsidRPr="00F9641A">
        <w:rPr>
          <w:rFonts w:ascii="Times New Roman" w:hAnsi="Times New Roman" w:cs="Times New Roman"/>
        </w:rPr>
        <w:t>муниципального района</w:t>
      </w:r>
    </w:p>
    <w:p w:rsidR="00F9641A" w:rsidRPr="00F9641A" w:rsidRDefault="00F9641A" w:rsidP="00F9641A">
      <w:pPr>
        <w:spacing w:after="0"/>
        <w:ind w:left="6300"/>
        <w:jc w:val="right"/>
        <w:rPr>
          <w:rFonts w:ascii="Times New Roman" w:hAnsi="Times New Roman" w:cs="Times New Roman"/>
        </w:rPr>
      </w:pPr>
      <w:r w:rsidRPr="00F9641A">
        <w:rPr>
          <w:rFonts w:ascii="Times New Roman" w:hAnsi="Times New Roman" w:cs="Times New Roman"/>
        </w:rPr>
        <w:t>№ 15 от 02.10.2017г.</w:t>
      </w:r>
    </w:p>
    <w:p w:rsidR="00F9641A" w:rsidRPr="00F9641A" w:rsidRDefault="00F9641A" w:rsidP="00F9641A">
      <w:pPr>
        <w:spacing w:after="0"/>
        <w:ind w:left="6300"/>
        <w:rPr>
          <w:rFonts w:ascii="Times New Roman" w:hAnsi="Times New Roman" w:cs="Times New Roman"/>
        </w:rPr>
      </w:pPr>
    </w:p>
    <w:p w:rsidR="00F9641A" w:rsidRPr="00F9641A" w:rsidRDefault="00F9641A" w:rsidP="00F9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F9641A">
        <w:rPr>
          <w:rFonts w:ascii="Times New Roman" w:hAnsi="Times New Roman"/>
          <w:sz w:val="28"/>
          <w:szCs w:val="28"/>
        </w:rPr>
        <w:t>Размеры и порядок</w:t>
      </w:r>
      <w:r w:rsidRPr="00F9641A">
        <w:rPr>
          <w:rFonts w:ascii="Times New Roman" w:hAnsi="Times New Roman"/>
          <w:sz w:val="28"/>
          <w:szCs w:val="28"/>
        </w:rPr>
        <w:br/>
        <w:t>осуществления выплаты материальной помощи</w:t>
      </w:r>
    </w:p>
    <w:p w:rsidR="00F9641A" w:rsidRPr="00F9641A" w:rsidRDefault="00F9641A" w:rsidP="00F9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41A">
        <w:rPr>
          <w:rFonts w:ascii="Times New Roman" w:hAnsi="Times New Roman"/>
          <w:sz w:val="28"/>
          <w:szCs w:val="28"/>
        </w:rPr>
        <w:t>Работникам централизованной бухгалтерии может выплачиваться по усмотрению руководителя органа местного самоуправления  материальная помощь при рождении ребенка, к торжественной, юбилейной дате, а также при тяжелой болезни, смерти и других несчастных случаях служащего и его близких родственников и т.п.</w:t>
      </w:r>
    </w:p>
    <w:p w:rsidR="00F9641A" w:rsidRPr="00F9641A" w:rsidRDefault="00F9641A" w:rsidP="00F9641A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641A">
        <w:rPr>
          <w:rFonts w:ascii="Times New Roman" w:hAnsi="Times New Roman"/>
          <w:sz w:val="28"/>
          <w:szCs w:val="28"/>
        </w:rPr>
        <w:t>Выплата материальной помощи производится за счет местного бюджета, основанием для выплаты является правовой акт руководителя органа местного самоуправления, но не более одного минимального размера оплаты труда.</w:t>
      </w:r>
    </w:p>
    <w:p w:rsidR="00F9641A" w:rsidRPr="00F9641A" w:rsidRDefault="00F9641A" w:rsidP="00F9641A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9641A">
        <w:rPr>
          <w:rFonts w:ascii="Times New Roman" w:hAnsi="Times New Roman"/>
          <w:sz w:val="28"/>
          <w:szCs w:val="28"/>
        </w:rPr>
        <w:t xml:space="preserve"> </w:t>
      </w:r>
    </w:p>
    <w:p w:rsidR="00F9641A" w:rsidRPr="00F9641A" w:rsidRDefault="00F9641A" w:rsidP="00F964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64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41A" w:rsidRPr="00F9641A" w:rsidRDefault="00F9641A" w:rsidP="00F9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4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41A" w:rsidRPr="00F9641A" w:rsidRDefault="00F9641A" w:rsidP="00F9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ind w:left="6300"/>
        <w:jc w:val="right"/>
        <w:rPr>
          <w:rFonts w:ascii="Times New Roman" w:hAnsi="Times New Roman" w:cs="Times New Roman"/>
        </w:rPr>
      </w:pPr>
      <w:r w:rsidRPr="00F9641A">
        <w:rPr>
          <w:rFonts w:ascii="Times New Roman" w:hAnsi="Times New Roman" w:cs="Times New Roman"/>
        </w:rPr>
        <w:lastRenderedPageBreak/>
        <w:t xml:space="preserve">Приложение №8 </w:t>
      </w:r>
    </w:p>
    <w:p w:rsidR="00F9641A" w:rsidRPr="00F9641A" w:rsidRDefault="00F9641A" w:rsidP="00F9641A">
      <w:pPr>
        <w:spacing w:after="0"/>
        <w:ind w:left="6300"/>
        <w:jc w:val="right"/>
        <w:rPr>
          <w:rFonts w:ascii="Times New Roman" w:hAnsi="Times New Roman" w:cs="Times New Roman"/>
        </w:rPr>
      </w:pPr>
      <w:r w:rsidRPr="00F9641A">
        <w:rPr>
          <w:rFonts w:ascii="Times New Roman" w:hAnsi="Times New Roman" w:cs="Times New Roman"/>
        </w:rPr>
        <w:t xml:space="preserve">к </w:t>
      </w:r>
      <w:hyperlink r:id="rId18" w:anchor="sub_1#sub_1#sub_1#sub_1" w:history="1">
        <w:r w:rsidRPr="00F9641A">
          <w:rPr>
            <w:rStyle w:val="a3"/>
          </w:rPr>
          <w:t>решению</w:t>
        </w:r>
      </w:hyperlink>
      <w:r w:rsidRPr="00F9641A">
        <w:rPr>
          <w:rFonts w:ascii="Times New Roman" w:hAnsi="Times New Roman" w:cs="Times New Roman"/>
        </w:rPr>
        <w:t xml:space="preserve"> </w:t>
      </w:r>
    </w:p>
    <w:p w:rsidR="00F9641A" w:rsidRPr="00F9641A" w:rsidRDefault="00F9641A" w:rsidP="00F9641A">
      <w:pPr>
        <w:spacing w:after="0"/>
        <w:ind w:left="6300"/>
        <w:jc w:val="right"/>
        <w:rPr>
          <w:rFonts w:ascii="Times New Roman" w:hAnsi="Times New Roman" w:cs="Times New Roman"/>
        </w:rPr>
      </w:pPr>
      <w:r w:rsidRPr="00F9641A">
        <w:rPr>
          <w:rFonts w:ascii="Times New Roman" w:hAnsi="Times New Roman" w:cs="Times New Roman"/>
        </w:rPr>
        <w:t xml:space="preserve">Совета </w:t>
      </w:r>
      <w:proofErr w:type="spellStart"/>
      <w:r w:rsidRPr="00F9641A">
        <w:rPr>
          <w:rFonts w:ascii="Times New Roman" w:hAnsi="Times New Roman" w:cs="Times New Roman"/>
        </w:rPr>
        <w:t>Кармалинского</w:t>
      </w:r>
      <w:proofErr w:type="spellEnd"/>
    </w:p>
    <w:p w:rsidR="00F9641A" w:rsidRPr="00F9641A" w:rsidRDefault="00F9641A" w:rsidP="00F9641A">
      <w:pPr>
        <w:spacing w:after="0"/>
        <w:ind w:left="6300"/>
        <w:jc w:val="right"/>
        <w:rPr>
          <w:rFonts w:ascii="Times New Roman" w:hAnsi="Times New Roman" w:cs="Times New Roman"/>
        </w:rPr>
      </w:pPr>
      <w:r w:rsidRPr="00F9641A">
        <w:rPr>
          <w:rFonts w:ascii="Times New Roman" w:hAnsi="Times New Roman" w:cs="Times New Roman"/>
        </w:rPr>
        <w:t>сельского поселения Нижнекамского</w:t>
      </w:r>
    </w:p>
    <w:p w:rsidR="00F9641A" w:rsidRPr="00F9641A" w:rsidRDefault="00F9641A" w:rsidP="00F9641A">
      <w:pPr>
        <w:spacing w:after="0"/>
        <w:ind w:left="6300"/>
        <w:jc w:val="right"/>
        <w:rPr>
          <w:rFonts w:ascii="Times New Roman" w:hAnsi="Times New Roman" w:cs="Times New Roman"/>
        </w:rPr>
      </w:pPr>
      <w:r w:rsidRPr="00F9641A">
        <w:rPr>
          <w:rFonts w:ascii="Times New Roman" w:hAnsi="Times New Roman" w:cs="Times New Roman"/>
        </w:rPr>
        <w:t>муниципального района</w:t>
      </w:r>
    </w:p>
    <w:p w:rsidR="00F9641A" w:rsidRPr="00F9641A" w:rsidRDefault="00F9641A" w:rsidP="00F9641A">
      <w:pPr>
        <w:spacing w:after="0"/>
        <w:ind w:left="6300"/>
        <w:jc w:val="right"/>
        <w:rPr>
          <w:rFonts w:ascii="Times New Roman" w:hAnsi="Times New Roman" w:cs="Times New Roman"/>
        </w:rPr>
      </w:pPr>
      <w:r w:rsidRPr="00F9641A">
        <w:rPr>
          <w:rFonts w:ascii="Times New Roman" w:hAnsi="Times New Roman" w:cs="Times New Roman"/>
        </w:rPr>
        <w:t>№ 15 от 02.10.2017г.</w:t>
      </w:r>
    </w:p>
    <w:p w:rsidR="00F9641A" w:rsidRPr="00F9641A" w:rsidRDefault="00F9641A" w:rsidP="00F9641A">
      <w:pPr>
        <w:spacing w:after="0"/>
        <w:ind w:left="630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pStyle w:val="1"/>
        <w:keepNext w:val="0"/>
        <w:widowControl w:val="0"/>
        <w:numPr>
          <w:ilvl w:val="0"/>
          <w:numId w:val="2"/>
        </w:numPr>
        <w:suppressAutoHyphens/>
        <w:autoSpaceDE w:val="0"/>
        <w:spacing w:before="0" w:after="0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F9641A">
        <w:rPr>
          <w:rFonts w:ascii="Times New Roman" w:hAnsi="Times New Roman"/>
          <w:sz w:val="28"/>
          <w:szCs w:val="28"/>
        </w:rPr>
        <w:t>Порядок</w:t>
      </w:r>
      <w:r w:rsidRPr="00F9641A">
        <w:rPr>
          <w:rFonts w:ascii="Times New Roman" w:hAnsi="Times New Roman"/>
          <w:sz w:val="28"/>
          <w:szCs w:val="28"/>
        </w:rPr>
        <w:br/>
      </w:r>
      <w:proofErr w:type="gramStart"/>
      <w:r w:rsidRPr="00F9641A">
        <w:rPr>
          <w:rFonts w:ascii="Times New Roman" w:hAnsi="Times New Roman"/>
          <w:sz w:val="28"/>
          <w:szCs w:val="28"/>
        </w:rPr>
        <w:t>формирования фонда оплаты труда централизованной бухгалтерии</w:t>
      </w:r>
      <w:proofErr w:type="gramEnd"/>
    </w:p>
    <w:p w:rsidR="00F9641A" w:rsidRPr="00F9641A" w:rsidRDefault="00F9641A" w:rsidP="00F9641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41A">
        <w:rPr>
          <w:rFonts w:ascii="Times New Roman" w:eastAsia="Calibri" w:hAnsi="Times New Roman" w:cs="Times New Roman"/>
          <w:sz w:val="28"/>
          <w:szCs w:val="28"/>
        </w:rPr>
        <w:t xml:space="preserve">При формировании </w:t>
      </w:r>
      <w:proofErr w:type="gramStart"/>
      <w:r w:rsidRPr="00F9641A">
        <w:rPr>
          <w:rFonts w:ascii="Times New Roman" w:eastAsia="Calibri" w:hAnsi="Times New Roman" w:cs="Times New Roman"/>
          <w:sz w:val="28"/>
          <w:szCs w:val="28"/>
        </w:rPr>
        <w:t>фонда оплаты труда сотрудников централизованной бухгалтерии</w:t>
      </w:r>
      <w:proofErr w:type="gramEnd"/>
      <w:r w:rsidRPr="00F9641A">
        <w:rPr>
          <w:rFonts w:ascii="Times New Roman" w:eastAsia="Calibri" w:hAnsi="Times New Roman" w:cs="Times New Roman"/>
          <w:sz w:val="28"/>
          <w:szCs w:val="28"/>
        </w:rPr>
        <w:t xml:space="preserve"> сверх суммы средств, направляемых для выплаты должностных окладов, предусматриваются средства для выплаты (в расчете на год):</w:t>
      </w:r>
    </w:p>
    <w:p w:rsidR="00F9641A" w:rsidRPr="00F9641A" w:rsidRDefault="00F9641A" w:rsidP="00F9641A">
      <w:pPr>
        <w:pStyle w:val="a6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9641A">
        <w:rPr>
          <w:rFonts w:ascii="Times New Roman" w:hAnsi="Times New Roman"/>
          <w:sz w:val="28"/>
          <w:szCs w:val="28"/>
        </w:rPr>
        <w:t>ежемесячной надбавки к должностному окладу за выслугу лет - в размере трех должностных окладов;</w:t>
      </w:r>
    </w:p>
    <w:p w:rsidR="00F9641A" w:rsidRPr="00F9641A" w:rsidRDefault="00F9641A" w:rsidP="00F9641A">
      <w:pPr>
        <w:pStyle w:val="a6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9641A">
        <w:rPr>
          <w:rFonts w:ascii="Times New Roman" w:hAnsi="Times New Roman"/>
          <w:sz w:val="28"/>
          <w:szCs w:val="28"/>
        </w:rPr>
        <w:t>ежемесячной надбавки к должностному окладу за сложность, напряженность, высокие достижения в труде - в размере девяти с половиной  должностных окладов;</w:t>
      </w:r>
    </w:p>
    <w:p w:rsidR="00F9641A" w:rsidRPr="00F9641A" w:rsidRDefault="00F9641A" w:rsidP="00F9641A">
      <w:pPr>
        <w:pStyle w:val="a6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9641A">
        <w:rPr>
          <w:rFonts w:ascii="Times New Roman" w:hAnsi="Times New Roman"/>
          <w:sz w:val="28"/>
          <w:szCs w:val="28"/>
        </w:rPr>
        <w:t>ежемесячного денежного поощрения в размере двенадцати должностных окладов;</w:t>
      </w:r>
    </w:p>
    <w:p w:rsidR="00F9641A" w:rsidRPr="00F9641A" w:rsidRDefault="00F9641A" w:rsidP="00F9641A">
      <w:pPr>
        <w:pStyle w:val="a6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9641A">
        <w:rPr>
          <w:rFonts w:ascii="Times New Roman" w:hAnsi="Times New Roman"/>
          <w:sz w:val="28"/>
          <w:szCs w:val="28"/>
        </w:rPr>
        <w:t xml:space="preserve">единовременной выплаты при предоставлении ежегодного оплачиваемого отпуска и материальной помощи - в размере, </w:t>
      </w:r>
      <w:r w:rsidRPr="00F9641A">
        <w:rPr>
          <w:rFonts w:ascii="Times New Roman" w:hAnsi="Times New Roman"/>
          <w:spacing w:val="-1"/>
          <w:sz w:val="28"/>
          <w:szCs w:val="28"/>
        </w:rPr>
        <w:t>не превышающем</w:t>
      </w:r>
      <w:r w:rsidRPr="00F9641A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Pr="00F9641A">
        <w:rPr>
          <w:rFonts w:ascii="Times New Roman" w:hAnsi="Times New Roman"/>
          <w:sz w:val="28"/>
          <w:szCs w:val="28"/>
        </w:rPr>
        <w:t>пяти должностных окладов;</w:t>
      </w:r>
    </w:p>
    <w:p w:rsidR="00F9641A" w:rsidRPr="00F9641A" w:rsidRDefault="00F9641A" w:rsidP="00F9641A">
      <w:pPr>
        <w:pStyle w:val="a6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9641A">
        <w:rPr>
          <w:rFonts w:ascii="Times New Roman" w:hAnsi="Times New Roman"/>
          <w:sz w:val="28"/>
          <w:szCs w:val="28"/>
        </w:rPr>
        <w:t>премий за выполнение особо важных и сложных заданий - в размере, не превышающем трех должностных окладов.</w:t>
      </w:r>
    </w:p>
    <w:p w:rsidR="00F9641A" w:rsidRPr="00F9641A" w:rsidRDefault="00F9641A" w:rsidP="00F964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ind w:left="6300"/>
        <w:jc w:val="right"/>
        <w:rPr>
          <w:rFonts w:ascii="Times New Roman" w:hAnsi="Times New Roman" w:cs="Times New Roman"/>
        </w:rPr>
      </w:pPr>
      <w:r w:rsidRPr="00F9641A">
        <w:rPr>
          <w:rFonts w:ascii="Times New Roman" w:hAnsi="Times New Roman" w:cs="Times New Roman"/>
        </w:rPr>
        <w:lastRenderedPageBreak/>
        <w:t>Приложение № 9</w:t>
      </w:r>
    </w:p>
    <w:p w:rsidR="00F9641A" w:rsidRPr="00F9641A" w:rsidRDefault="00F9641A" w:rsidP="00F9641A">
      <w:pPr>
        <w:spacing w:after="0"/>
        <w:ind w:left="6300"/>
        <w:jc w:val="right"/>
        <w:rPr>
          <w:rFonts w:ascii="Times New Roman" w:hAnsi="Times New Roman" w:cs="Times New Roman"/>
        </w:rPr>
      </w:pPr>
      <w:r w:rsidRPr="00F9641A">
        <w:rPr>
          <w:rFonts w:ascii="Times New Roman" w:hAnsi="Times New Roman" w:cs="Times New Roman"/>
        </w:rPr>
        <w:t xml:space="preserve">к </w:t>
      </w:r>
      <w:hyperlink r:id="rId19" w:anchor="sub_1#sub_1#sub_1#sub_1" w:history="1">
        <w:r w:rsidRPr="00F9641A">
          <w:rPr>
            <w:rStyle w:val="a3"/>
          </w:rPr>
          <w:t>решению</w:t>
        </w:r>
      </w:hyperlink>
      <w:r w:rsidRPr="00F9641A">
        <w:rPr>
          <w:rFonts w:ascii="Times New Roman" w:hAnsi="Times New Roman" w:cs="Times New Roman"/>
        </w:rPr>
        <w:t xml:space="preserve"> </w:t>
      </w:r>
    </w:p>
    <w:p w:rsidR="00F9641A" w:rsidRPr="00F9641A" w:rsidRDefault="00F9641A" w:rsidP="00F9641A">
      <w:pPr>
        <w:spacing w:after="0"/>
        <w:ind w:left="6300"/>
        <w:jc w:val="right"/>
        <w:rPr>
          <w:rFonts w:ascii="Times New Roman" w:hAnsi="Times New Roman" w:cs="Times New Roman"/>
        </w:rPr>
      </w:pPr>
      <w:r w:rsidRPr="00F9641A">
        <w:rPr>
          <w:rFonts w:ascii="Times New Roman" w:hAnsi="Times New Roman" w:cs="Times New Roman"/>
        </w:rPr>
        <w:t xml:space="preserve">Совета </w:t>
      </w:r>
      <w:proofErr w:type="spellStart"/>
      <w:r w:rsidRPr="00F9641A">
        <w:rPr>
          <w:rFonts w:ascii="Times New Roman" w:hAnsi="Times New Roman" w:cs="Times New Roman"/>
        </w:rPr>
        <w:t>Кармалинского</w:t>
      </w:r>
      <w:proofErr w:type="spellEnd"/>
    </w:p>
    <w:p w:rsidR="00F9641A" w:rsidRPr="00F9641A" w:rsidRDefault="00F9641A" w:rsidP="00F9641A">
      <w:pPr>
        <w:spacing w:after="0"/>
        <w:ind w:left="6300"/>
        <w:jc w:val="right"/>
        <w:rPr>
          <w:rFonts w:ascii="Times New Roman" w:hAnsi="Times New Roman" w:cs="Times New Roman"/>
        </w:rPr>
      </w:pPr>
      <w:r w:rsidRPr="00F9641A">
        <w:rPr>
          <w:rFonts w:ascii="Times New Roman" w:hAnsi="Times New Roman" w:cs="Times New Roman"/>
        </w:rPr>
        <w:t>сельского поселения Нижнекамского</w:t>
      </w:r>
    </w:p>
    <w:p w:rsidR="00F9641A" w:rsidRPr="00F9641A" w:rsidRDefault="00F9641A" w:rsidP="00F9641A">
      <w:pPr>
        <w:spacing w:after="0"/>
        <w:ind w:left="6300"/>
        <w:jc w:val="right"/>
        <w:rPr>
          <w:rFonts w:ascii="Times New Roman" w:hAnsi="Times New Roman" w:cs="Times New Roman"/>
        </w:rPr>
      </w:pPr>
      <w:r w:rsidRPr="00F9641A">
        <w:rPr>
          <w:rFonts w:ascii="Times New Roman" w:hAnsi="Times New Roman" w:cs="Times New Roman"/>
        </w:rPr>
        <w:t>муниципального района</w:t>
      </w:r>
    </w:p>
    <w:p w:rsidR="00F9641A" w:rsidRPr="00F9641A" w:rsidRDefault="00F9641A" w:rsidP="00F9641A">
      <w:pPr>
        <w:spacing w:after="0"/>
        <w:ind w:left="6300"/>
        <w:jc w:val="right"/>
        <w:rPr>
          <w:rFonts w:ascii="Times New Roman" w:hAnsi="Times New Roman" w:cs="Times New Roman"/>
        </w:rPr>
      </w:pPr>
      <w:r w:rsidRPr="00F9641A">
        <w:rPr>
          <w:rFonts w:ascii="Times New Roman" w:hAnsi="Times New Roman" w:cs="Times New Roman"/>
        </w:rPr>
        <w:t>№ 15 от 02.10.2017г.</w:t>
      </w:r>
    </w:p>
    <w:p w:rsidR="00F9641A" w:rsidRPr="00F9641A" w:rsidRDefault="00F9641A" w:rsidP="00F9641A">
      <w:pPr>
        <w:shd w:val="clear" w:color="auto" w:fill="FFFFFF"/>
        <w:spacing w:after="0"/>
        <w:jc w:val="right"/>
        <w:rPr>
          <w:rFonts w:ascii="Times New Roman" w:hAnsi="Times New Roman" w:cs="Times New Roman"/>
        </w:rPr>
      </w:pPr>
    </w:p>
    <w:p w:rsidR="00F9641A" w:rsidRPr="00F9641A" w:rsidRDefault="00F9641A" w:rsidP="00F9641A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:rsidR="00F9641A" w:rsidRPr="00F9641A" w:rsidRDefault="00F9641A" w:rsidP="00F9641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641A">
        <w:rPr>
          <w:rFonts w:ascii="Times New Roman" w:eastAsia="Calibri" w:hAnsi="Times New Roman" w:cs="Times New Roman"/>
          <w:b/>
          <w:sz w:val="28"/>
          <w:szCs w:val="28"/>
        </w:rPr>
        <w:t>Размеры и порядок выплаты ежеквартальных премий</w:t>
      </w:r>
      <w:r w:rsidRPr="00F964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41A" w:rsidRPr="00F9641A" w:rsidRDefault="00F9641A" w:rsidP="00F964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41A">
        <w:rPr>
          <w:rFonts w:ascii="Times New Roman" w:eastAsia="Calibri" w:hAnsi="Times New Roman" w:cs="Times New Roman"/>
          <w:b/>
          <w:sz w:val="28"/>
          <w:szCs w:val="28"/>
        </w:rPr>
        <w:t>работникам централизованной бухгалтерии</w:t>
      </w:r>
    </w:p>
    <w:p w:rsidR="00F9641A" w:rsidRPr="00F9641A" w:rsidRDefault="00F9641A" w:rsidP="00F964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41A" w:rsidRPr="00F9641A" w:rsidRDefault="00F9641A" w:rsidP="00F9641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641A" w:rsidRPr="00F9641A" w:rsidRDefault="00F9641A" w:rsidP="00F9641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41A">
        <w:rPr>
          <w:rFonts w:ascii="Times New Roman" w:eastAsia="Calibri" w:hAnsi="Times New Roman" w:cs="Times New Roman"/>
          <w:sz w:val="28"/>
          <w:szCs w:val="28"/>
        </w:rPr>
        <w:t xml:space="preserve">Размер ежеквартальной денежной премии муниципальным служащим  и работникам централизованной бухгалтерии устанавливается в сумме, не превышающей одного ежемесячного среднего размера заработной платы (денежного содержания). </w:t>
      </w:r>
    </w:p>
    <w:p w:rsidR="00F9641A" w:rsidRPr="00F9641A" w:rsidRDefault="00F9641A" w:rsidP="00F9641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41A">
        <w:rPr>
          <w:rFonts w:ascii="Times New Roman" w:eastAsia="Calibri" w:hAnsi="Times New Roman" w:cs="Times New Roman"/>
          <w:sz w:val="28"/>
          <w:szCs w:val="28"/>
        </w:rPr>
        <w:t xml:space="preserve">Выплата ежеквартальных премий осуществляется по решению руководителя органа местного самоуправления в соответствии с законодательством Российской Федерации, законодательством Республики Татарстан и муниципальными правовыми актами. </w:t>
      </w:r>
    </w:p>
    <w:p w:rsidR="00F9641A" w:rsidRPr="00F9641A" w:rsidRDefault="00F9641A" w:rsidP="00F9641A">
      <w:pPr>
        <w:pStyle w:val="ConsPlusNormal"/>
        <w:ind w:firstLine="540"/>
        <w:jc w:val="both"/>
        <w:rPr>
          <w:sz w:val="28"/>
          <w:szCs w:val="28"/>
        </w:rPr>
      </w:pPr>
    </w:p>
    <w:p w:rsidR="00F9641A" w:rsidRPr="00F9641A" w:rsidRDefault="00F9641A" w:rsidP="00F9641A">
      <w:pPr>
        <w:pStyle w:val="ConsPlusNormal"/>
        <w:ind w:firstLine="540"/>
        <w:jc w:val="both"/>
        <w:rPr>
          <w:sz w:val="28"/>
          <w:szCs w:val="28"/>
        </w:rPr>
      </w:pPr>
    </w:p>
    <w:p w:rsidR="00F9641A" w:rsidRPr="00F9641A" w:rsidRDefault="00F9641A" w:rsidP="00F9641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641A" w:rsidRPr="00F9641A" w:rsidRDefault="00F9641A" w:rsidP="00F9641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9641A" w:rsidRPr="00F9641A" w:rsidRDefault="00F9641A" w:rsidP="00F9641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06E2A" w:rsidRPr="00F9641A" w:rsidRDefault="00006E2A" w:rsidP="00F9641A">
      <w:pPr>
        <w:spacing w:after="0"/>
        <w:rPr>
          <w:rFonts w:ascii="Times New Roman" w:hAnsi="Times New Roman" w:cs="Times New Roman"/>
        </w:rPr>
      </w:pPr>
    </w:p>
    <w:sectPr w:rsidR="00006E2A" w:rsidRPr="00F96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6F4163"/>
    <w:multiLevelType w:val="hybridMultilevel"/>
    <w:tmpl w:val="DF963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27DE6"/>
    <w:multiLevelType w:val="hybridMultilevel"/>
    <w:tmpl w:val="51FCB2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A7EFB"/>
    <w:multiLevelType w:val="hybridMultilevel"/>
    <w:tmpl w:val="F2EE3A30"/>
    <w:lvl w:ilvl="0" w:tplc="A3D24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A3D21C7"/>
    <w:multiLevelType w:val="hybridMultilevel"/>
    <w:tmpl w:val="95044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D70AA2"/>
    <w:multiLevelType w:val="hybridMultilevel"/>
    <w:tmpl w:val="44781D7A"/>
    <w:lvl w:ilvl="0" w:tplc="4A4820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35F4A37"/>
    <w:multiLevelType w:val="hybridMultilevel"/>
    <w:tmpl w:val="50FAF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641A"/>
    <w:rsid w:val="00006E2A"/>
    <w:rsid w:val="00F96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641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41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rsid w:val="00F9641A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Текст концевой сноски Знак"/>
    <w:basedOn w:val="a0"/>
    <w:link w:val="a5"/>
    <w:locked/>
    <w:rsid w:val="00F9641A"/>
    <w:rPr>
      <w:rFonts w:ascii="Calibri" w:eastAsia="Calibri" w:hAnsi="Calibri"/>
    </w:rPr>
  </w:style>
  <w:style w:type="paragraph" w:styleId="a5">
    <w:name w:val="endnote text"/>
    <w:basedOn w:val="a"/>
    <w:link w:val="a4"/>
    <w:rsid w:val="00F9641A"/>
    <w:pPr>
      <w:autoSpaceDE w:val="0"/>
      <w:autoSpaceDN w:val="0"/>
      <w:spacing w:after="0" w:line="240" w:lineRule="auto"/>
    </w:pPr>
    <w:rPr>
      <w:rFonts w:ascii="Calibri" w:eastAsia="Calibri" w:hAnsi="Calibri"/>
    </w:rPr>
  </w:style>
  <w:style w:type="character" w:customStyle="1" w:styleId="11">
    <w:name w:val="Текст концевой сноски Знак1"/>
    <w:basedOn w:val="a0"/>
    <w:link w:val="a5"/>
    <w:uiPriority w:val="99"/>
    <w:semiHidden/>
    <w:rsid w:val="00F9641A"/>
    <w:rPr>
      <w:sz w:val="20"/>
      <w:szCs w:val="20"/>
    </w:rPr>
  </w:style>
  <w:style w:type="paragraph" w:customStyle="1" w:styleId="ConsPlusNormal">
    <w:name w:val="ConsPlusNormal"/>
    <w:rsid w:val="00F964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F9641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7">
    <w:name w:val="Гипертекстовая ссылка"/>
    <w:basedOn w:val="a0"/>
    <w:rsid w:val="00F9641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8">
    <w:name w:val="Цветовое выделение"/>
    <w:rsid w:val="00F9641A"/>
    <w:rPr>
      <w:b/>
      <w:bCs w:val="0"/>
      <w:color w:val="000080"/>
    </w:rPr>
  </w:style>
  <w:style w:type="paragraph" w:customStyle="1" w:styleId="a9">
    <w:name w:val="Нормальный (таблица)"/>
    <w:basedOn w:val="a"/>
    <w:next w:val="a"/>
    <w:rsid w:val="00F9641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Application%20Data\Microsoft\Word\&#1088;&#1077;&#1096;&#1077;&#1085;&#1080;&#1103;%202011&#1044;&#1086;&#1082;&#1091;&#1084;&#1077;&#1085;&#1090;%20Microsoft%20Word%20(3).doc" TargetMode="External"/><Relationship Id="rId13" Type="http://schemas.openxmlformats.org/officeDocument/2006/relationships/hyperlink" Target="file:///E:\Application%20Data\Microsoft\Word\&#1088;&#1077;&#1096;&#1077;&#1085;&#1080;&#1103;%202011&#1044;&#1086;&#1082;&#1091;&#1084;&#1077;&#1085;&#1090;%20Microsoft%20Word%20(3).doc" TargetMode="External"/><Relationship Id="rId18" Type="http://schemas.openxmlformats.org/officeDocument/2006/relationships/hyperlink" Target="file:///E:\Application%20Data\Microsoft\Word\&#1088;&#1077;&#1096;&#1077;&#1085;&#1080;&#1103;%202011&#1044;&#1086;&#1082;&#1091;&#1084;&#1077;&#1085;&#1090;%20Microsoft%20Word%20(3).doc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file:///E:\Application%20Data\Microsoft\Word\&#1088;&#1077;&#1096;&#1077;&#1085;&#1080;&#1103;%202011&#1044;&#1086;&#1082;&#1091;&#1084;&#1077;&#1085;&#1090;%20Microsoft%20Word%20(3).doc" TargetMode="External"/><Relationship Id="rId12" Type="http://schemas.openxmlformats.org/officeDocument/2006/relationships/hyperlink" Target="file:///E:\Application%20Data\Microsoft\Word\&#1088;&#1077;&#1096;&#1077;&#1085;&#1080;&#1103;%202011&#1044;&#1086;&#1082;&#1091;&#1084;&#1077;&#1085;&#1090;%20Microsoft%20Word%20(3).doc" TargetMode="External"/><Relationship Id="rId17" Type="http://schemas.openxmlformats.org/officeDocument/2006/relationships/hyperlink" Target="file:///E:\Application%20Data\Microsoft\Word\&#1088;&#1077;&#1096;&#1077;&#1085;&#1080;&#1103;%202011&#1044;&#1086;&#1082;&#1091;&#1084;&#1077;&#1085;&#1090;%20Microsoft%20Word%20(3)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E:\Application%20Data\Microsoft\Word\&#1088;&#1077;&#1096;&#1077;&#1085;&#1080;&#1103;%202011&#1044;&#1086;&#1082;&#1091;&#1084;&#1077;&#1085;&#1090;%20Microsoft%20Word%20(3).do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file:///E:\Application%20Data\Microsoft\Word\&#1088;&#1077;&#1096;&#1077;&#1085;&#1080;&#1103;%202011&#1044;&#1086;&#1082;&#1091;&#1084;&#1077;&#1085;&#1090;%20Microsoft%20Word%20(3).doc" TargetMode="External"/><Relationship Id="rId11" Type="http://schemas.openxmlformats.org/officeDocument/2006/relationships/hyperlink" Target="file:///E:\Application%20Data\Microsoft\Word\&#1088;&#1077;&#1096;&#1077;&#1085;&#1080;&#1103;%202011&#1044;&#1086;&#1082;&#1091;&#1084;&#1077;&#1085;&#1090;%20Microsoft%20Word%20(3).doc" TargetMode="External"/><Relationship Id="rId5" Type="http://schemas.openxmlformats.org/officeDocument/2006/relationships/hyperlink" Target="file:///E:\Application%20Data\Microsoft\Word\&#1088;&#1077;&#1096;&#1077;&#1085;&#1080;&#1103;%202011&#1044;&#1086;&#1082;&#1091;&#1084;&#1077;&#1085;&#1090;%20Microsoft%20Word%20(3).doc" TargetMode="External"/><Relationship Id="rId15" Type="http://schemas.openxmlformats.org/officeDocument/2006/relationships/hyperlink" Target="file:///E:\Application%20Data\Microsoft\Word\&#1088;&#1077;&#1096;&#1077;&#1085;&#1080;&#1103;%202011&#1044;&#1086;&#1082;&#1091;&#1084;&#1077;&#1085;&#1090;%20Microsoft%20Word%20(3).doc" TargetMode="External"/><Relationship Id="rId10" Type="http://schemas.openxmlformats.org/officeDocument/2006/relationships/hyperlink" Target="file:///E:\Application%20Data\Microsoft\Word\&#1088;&#1077;&#1096;&#1077;&#1085;&#1080;&#1103;%202011&#1044;&#1086;&#1082;&#1091;&#1084;&#1077;&#1085;&#1090;%20Microsoft%20Word%20(3).doc" TargetMode="External"/><Relationship Id="rId19" Type="http://schemas.openxmlformats.org/officeDocument/2006/relationships/hyperlink" Target="file:///E:\Application%20Data\Microsoft\Word\&#1088;&#1077;&#1096;&#1077;&#1085;&#1080;&#1103;%202011&#1044;&#1086;&#1082;&#1091;&#1084;&#1077;&#1085;&#1090;%20Microsoft%20Word%20(3)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E:\Application%20Data\Microsoft\Word\&#1088;&#1077;&#1096;&#1077;&#1085;&#1080;&#1103;%202011&#1044;&#1086;&#1082;&#1091;&#1084;&#1077;&#1085;&#1090;%20Microsoft%20Word%20(3).doc" TargetMode="External"/><Relationship Id="rId14" Type="http://schemas.openxmlformats.org/officeDocument/2006/relationships/hyperlink" Target="file:///E:\Application%20Data\Microsoft\Word\&#1088;&#1077;&#1096;&#1077;&#1085;&#1080;&#1103;%202011&#1044;&#1086;&#1082;&#1091;&#1084;&#1077;&#1085;&#1090;%20Microsoft%20Word%20(3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1888</Words>
  <Characters>10765</Characters>
  <Application>Microsoft Office Word</Application>
  <DocSecurity>0</DocSecurity>
  <Lines>89</Lines>
  <Paragraphs>25</Paragraphs>
  <ScaleCrop>false</ScaleCrop>
  <Company/>
  <LinksUpToDate>false</LinksUpToDate>
  <CharactersWithSpaces>12628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2</cp:revision>
  <dcterms:created xsi:type="dcterms:W3CDTF">2017-11-20T08:41:00Z</dcterms:created>
  <dcterms:modified xsi:type="dcterms:W3CDTF">2017-11-20T08:44:00Z</dcterms:modified>
</cp:coreProperties>
</file>